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_GBK" w:hAnsi="方正小标宋简体" w:eastAsia="方正小标宋_GBK" w:cs="方正小标宋简体"/>
          <w:w w:val="97"/>
          <w:sz w:val="44"/>
          <w:szCs w:val="44"/>
        </w:rPr>
      </w:pPr>
    </w:p>
    <w:p>
      <w:pPr>
        <w:spacing w:line="579" w:lineRule="exact"/>
        <w:jc w:val="center"/>
        <w:rPr>
          <w:rFonts w:ascii="方正小标宋简体" w:hAnsi="方正小标宋_GBK" w:eastAsia="方正小标宋简体" w:cs="方正小标宋_GBK"/>
          <w:w w:val="97"/>
          <w:sz w:val="44"/>
          <w:szCs w:val="44"/>
        </w:rPr>
      </w:pPr>
      <w:r>
        <w:rPr>
          <w:rFonts w:hint="eastAsia" w:ascii="方正小标宋简体" w:hAnsi="方正小标宋简体" w:eastAsia="方正小标宋简体" w:cs="方正小标宋简体"/>
          <w:w w:val="97"/>
          <w:sz w:val="44"/>
          <w:szCs w:val="44"/>
        </w:rPr>
        <w:t>关于深圳市2020年本级决算的报告</w:t>
      </w:r>
    </w:p>
    <w:p>
      <w:pPr>
        <w:spacing w:line="579" w:lineRule="exact"/>
        <w:jc w:val="center"/>
        <w:rPr>
          <w:rFonts w:ascii="楷体_GB2312" w:hAnsi="楷体_GB2312" w:eastAsia="楷体_GB2312" w:cs="楷体_GB2312"/>
          <w:sz w:val="32"/>
          <w:szCs w:val="32"/>
        </w:rPr>
      </w:pPr>
      <w:r>
        <w:rPr>
          <w:rFonts w:hint="eastAsia" w:ascii="楷体_GB2312" w:hAnsi="宋体" w:eastAsia="楷体_GB2312" w:cs="宋体"/>
          <w:sz w:val="32"/>
          <w:szCs w:val="32"/>
        </w:rPr>
        <w:t>——</w:t>
      </w:r>
      <w:r>
        <w:rPr>
          <w:rFonts w:hint="eastAsia" w:ascii="楷体_GB2312" w:hAnsi="楷体_GB2312" w:eastAsia="楷体_GB2312" w:cs="楷体_GB2312"/>
          <w:sz w:val="32"/>
          <w:szCs w:val="32"/>
        </w:rPr>
        <w:t>在市七届人大常委会第三次会议上</w:t>
      </w:r>
    </w:p>
    <w:p>
      <w:pPr>
        <w:spacing w:line="579"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深圳市财政局局长  代金涛</w:t>
      </w:r>
    </w:p>
    <w:p>
      <w:pPr>
        <w:spacing w:line="579"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2021年8月</w:t>
      </w:r>
    </w:p>
    <w:p>
      <w:pPr>
        <w:spacing w:line="579" w:lineRule="exact"/>
        <w:ind w:firstLine="198" w:firstLineChars="62"/>
        <w:rPr>
          <w:rFonts w:ascii="宋体" w:hAnsi="宋体" w:eastAsia="仿宋_GB2312"/>
          <w:sz w:val="32"/>
          <w:szCs w:val="32"/>
        </w:rPr>
      </w:pPr>
    </w:p>
    <w:p>
      <w:pPr>
        <w:spacing w:line="579" w:lineRule="exact"/>
        <w:rPr>
          <w:rFonts w:ascii="仿宋_GB2312" w:hAnsi="宋体" w:eastAsia="仿宋_GB2312"/>
          <w:sz w:val="32"/>
          <w:szCs w:val="32"/>
        </w:rPr>
      </w:pPr>
      <w:r>
        <w:rPr>
          <w:rFonts w:hint="eastAsia" w:ascii="仿宋_GB2312" w:hAnsi="宋体" w:eastAsia="仿宋_GB2312"/>
          <w:sz w:val="32"/>
          <w:szCs w:val="32"/>
        </w:rPr>
        <w:t>主任、各位副主任，秘书长，各位委员：</w:t>
      </w:r>
      <w:r>
        <w:rPr>
          <w:rFonts w:ascii="仿宋_GB2312" w:hAnsi="宋体" w:eastAsia="仿宋_GB2312"/>
          <w:sz w:val="32"/>
          <w:szCs w:val="32"/>
        </w:rPr>
        <w:t xml:space="preserve"> </w:t>
      </w:r>
    </w:p>
    <w:p>
      <w:pPr>
        <w:spacing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受市政府委托，我向市人大常委会提出深圳市</w:t>
      </w:r>
      <w:r>
        <w:rPr>
          <w:rFonts w:ascii="仿宋_GB2312" w:hAnsi="宋体" w:eastAsia="仿宋_GB2312"/>
          <w:sz w:val="32"/>
          <w:szCs w:val="32"/>
        </w:rPr>
        <w:t>2020</w:t>
      </w:r>
      <w:r>
        <w:rPr>
          <w:rFonts w:hint="eastAsia" w:ascii="仿宋_GB2312" w:hAnsi="宋体" w:eastAsia="仿宋_GB2312"/>
          <w:sz w:val="32"/>
          <w:szCs w:val="32"/>
        </w:rPr>
        <w:t>年本级决算报告和决算草案，请予审查。</w:t>
      </w:r>
    </w:p>
    <w:p>
      <w:pPr>
        <w:spacing w:line="579" w:lineRule="exact"/>
        <w:ind w:firstLine="640" w:firstLineChars="200"/>
        <w:rPr>
          <w:rFonts w:ascii="仿宋_GB2312" w:hAnsi="Calibri" w:eastAsia="仿宋_GB2312" w:cs="仿宋_GB2312"/>
          <w:color w:val="000000"/>
          <w:sz w:val="32"/>
          <w:szCs w:val="32"/>
        </w:rPr>
      </w:pPr>
      <w:r>
        <w:rPr>
          <w:rFonts w:ascii="仿宋_GB2312" w:hAnsi="Calibri" w:eastAsia="仿宋_GB2312" w:cs="仿宋_GB2312"/>
          <w:color w:val="000000"/>
          <w:sz w:val="32"/>
          <w:szCs w:val="32"/>
        </w:rPr>
        <w:t>2020</w:t>
      </w:r>
      <w:r>
        <w:rPr>
          <w:rFonts w:hint="eastAsia" w:ascii="仿宋_GB2312" w:hAnsi="Calibri" w:eastAsia="仿宋_GB2312" w:cs="仿宋_GB2312"/>
          <w:color w:val="000000"/>
          <w:sz w:val="32"/>
          <w:szCs w:val="32"/>
        </w:rPr>
        <w:t>年，全市财政部门坚持以习近平新时代中国特色社会主义思想为指导</w:t>
      </w:r>
      <w:r>
        <w:rPr>
          <w:rFonts w:ascii="仿宋_GB2312" w:hAnsi="Calibri" w:eastAsia="仿宋_GB2312" w:cs="仿宋_GB2312"/>
          <w:color w:val="000000"/>
          <w:sz w:val="32"/>
          <w:szCs w:val="32"/>
        </w:rPr>
        <w:t>,</w:t>
      </w:r>
      <w:r>
        <w:rPr>
          <w:rFonts w:hint="eastAsia" w:ascii="仿宋_GB2312" w:hAnsi="Calibri" w:eastAsia="仿宋_GB2312" w:cs="仿宋_GB2312"/>
          <w:color w:val="000000"/>
          <w:sz w:val="32"/>
          <w:szCs w:val="32"/>
        </w:rPr>
        <w:t>全面贯彻党的十九大和十九届二中、三中、四中、五中全会精神以及中央经济工作会议精神，深入学习贯彻习近平总书记出席深圳经济特区建立</w:t>
      </w:r>
      <w:r>
        <w:rPr>
          <w:rFonts w:ascii="仿宋_GB2312" w:hAnsi="Calibri" w:eastAsia="仿宋_GB2312" w:cs="仿宋_GB2312"/>
          <w:color w:val="000000"/>
          <w:sz w:val="32"/>
          <w:szCs w:val="32"/>
        </w:rPr>
        <w:t>40</w:t>
      </w:r>
      <w:r>
        <w:rPr>
          <w:rFonts w:hint="eastAsia" w:ascii="仿宋_GB2312" w:hAnsi="Calibri" w:eastAsia="仿宋_GB2312" w:cs="仿宋_GB2312"/>
          <w:color w:val="000000"/>
          <w:sz w:val="32"/>
          <w:szCs w:val="32"/>
        </w:rPr>
        <w:t>周年庆祝大会和视察广东、深圳的重要讲话、重要指示精神，认真落实市委市政府决策部署，统筹推进疫情防控和经济社会发展各项工作，扎实做好“六稳”工作，全面落实“六保”任务，全力推动粤港澳大湾区、深圳先行示范区建设和深圳综合改革试点加快实施，圆满完成了市第六届人民代表大会第八次会议决定的各项目标任务，预算执行情况总体良好。</w:t>
      </w:r>
      <w:r>
        <w:rPr>
          <w:rFonts w:hint="eastAsia" w:ascii="仿宋_GB2312" w:hAnsi="Calibri" w:eastAsia="仿宋_GB2312" w:cs="仿宋_GB2312"/>
          <w:sz w:val="32"/>
          <w:szCs w:val="32"/>
        </w:rPr>
        <w:t>按照</w:t>
      </w:r>
      <w:r>
        <w:rPr>
          <w:rFonts w:hint="eastAsia" w:ascii="仿宋_GB2312" w:hAnsi="宋体" w:eastAsia="仿宋_GB2312"/>
          <w:sz w:val="32"/>
          <w:szCs w:val="32"/>
        </w:rPr>
        <w:t>预算法规定，决算草案有关内容已经市审计部门审计</w:t>
      </w:r>
      <w:r>
        <w:rPr>
          <w:rFonts w:ascii="仿宋_GB2312" w:hAnsi="宋体" w:eastAsia="仿宋_GB2312" w:cs="仿宋_GB2312"/>
          <w:sz w:val="32"/>
          <w:szCs w:val="32"/>
        </w:rPr>
        <w:t>,</w:t>
      </w:r>
      <w:r>
        <w:rPr>
          <w:rFonts w:hint="eastAsia" w:ascii="仿宋_GB2312" w:hAnsi="宋体" w:eastAsia="仿宋_GB2312" w:cs="仿宋_GB2312"/>
          <w:sz w:val="32"/>
          <w:szCs w:val="32"/>
        </w:rPr>
        <w:t>并根据审计意见作了相应修改。</w:t>
      </w:r>
      <w:r>
        <w:rPr>
          <w:rFonts w:hint="eastAsia" w:ascii="仿宋_GB2312" w:hAnsi="Calibri" w:eastAsia="仿宋_GB2312" w:cs="仿宋_GB2312"/>
          <w:color w:val="000000"/>
          <w:sz w:val="32"/>
          <w:szCs w:val="32"/>
        </w:rPr>
        <w:t>根据预算法第七十九条规定，重点报告以下情况：</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2020</w:t>
      </w:r>
      <w:r>
        <w:rPr>
          <w:rFonts w:hint="eastAsia" w:ascii="黑体" w:hAnsi="黑体" w:eastAsia="黑体"/>
          <w:sz w:val="32"/>
          <w:szCs w:val="32"/>
        </w:rPr>
        <w:t>年全市一般公共预算收支决算概况</w:t>
      </w:r>
    </w:p>
    <w:p>
      <w:pPr>
        <w:spacing w:line="579" w:lineRule="exact"/>
        <w:ind w:firstLine="640"/>
        <w:rPr>
          <w:rFonts w:ascii="仿宋_GB2312" w:hAnsi="Calibri" w:eastAsia="仿宋_GB2312" w:cs="仿宋_GB2312"/>
          <w:kern w:val="0"/>
          <w:sz w:val="32"/>
          <w:szCs w:val="32"/>
        </w:rPr>
      </w:pPr>
      <w:r>
        <w:rPr>
          <w:rFonts w:ascii="仿宋_GB2312" w:hAnsi="Calibri" w:eastAsia="仿宋_GB2312" w:cs="仿宋_GB2312"/>
          <w:kern w:val="0"/>
          <w:sz w:val="32"/>
          <w:szCs w:val="32"/>
        </w:rPr>
        <w:t>2020</w:t>
      </w:r>
      <w:r>
        <w:rPr>
          <w:rFonts w:hint="eastAsia" w:ascii="仿宋_GB2312" w:hAnsi="Calibri" w:eastAsia="仿宋_GB2312" w:cs="仿宋_GB2312"/>
          <w:kern w:val="0"/>
          <w:sz w:val="32"/>
          <w:szCs w:val="32"/>
        </w:rPr>
        <w:t>年，来源于深圳辖区的一般公共预算收入</w:t>
      </w:r>
      <w:r>
        <w:rPr>
          <w:rFonts w:ascii="仿宋_GB2312" w:hAnsi="Calibri" w:eastAsia="仿宋_GB2312" w:cs="仿宋_GB2312"/>
          <w:kern w:val="0"/>
          <w:sz w:val="32"/>
          <w:szCs w:val="32"/>
        </w:rPr>
        <w:t>9789</w:t>
      </w:r>
      <w:r>
        <w:rPr>
          <w:rFonts w:hint="eastAsia" w:ascii="仿宋_GB2312" w:hAnsi="Calibri" w:eastAsia="仿宋_GB2312" w:cs="仿宋_GB2312"/>
          <w:kern w:val="0"/>
          <w:sz w:val="32"/>
          <w:szCs w:val="32"/>
        </w:rPr>
        <w:t>.5亿元、增长</w:t>
      </w:r>
      <w:r>
        <w:rPr>
          <w:rFonts w:ascii="仿宋_GB2312" w:hAnsi="Calibri" w:eastAsia="仿宋_GB2312" w:cs="仿宋_GB2312"/>
          <w:kern w:val="0"/>
          <w:sz w:val="32"/>
          <w:szCs w:val="32"/>
        </w:rPr>
        <w:t>3.9%</w:t>
      </w:r>
      <w:r>
        <w:rPr>
          <w:rFonts w:hint="eastAsia" w:ascii="仿宋_GB2312" w:hAnsi="Calibri" w:eastAsia="仿宋_GB2312" w:cs="仿宋_GB2312"/>
          <w:kern w:val="0"/>
          <w:sz w:val="32"/>
          <w:szCs w:val="32"/>
        </w:rPr>
        <w:t>。其中，中央级收入</w:t>
      </w:r>
      <w:r>
        <w:rPr>
          <w:rFonts w:ascii="仿宋_GB2312" w:hAnsi="Calibri" w:eastAsia="仿宋_GB2312" w:cs="仿宋_GB2312"/>
          <w:kern w:val="0"/>
          <w:sz w:val="32"/>
          <w:szCs w:val="32"/>
        </w:rPr>
        <w:t>5932</w:t>
      </w:r>
      <w:r>
        <w:rPr>
          <w:rFonts w:hint="eastAsia" w:ascii="仿宋_GB2312" w:hAnsi="Calibri" w:eastAsia="仿宋_GB2312" w:cs="仿宋_GB2312"/>
          <w:kern w:val="0"/>
          <w:sz w:val="32"/>
          <w:szCs w:val="32"/>
        </w:rPr>
        <w:t>亿元、增长</w:t>
      </w:r>
      <w:r>
        <w:rPr>
          <w:rFonts w:ascii="仿宋_GB2312" w:hAnsi="Calibri" w:eastAsia="仿宋_GB2312" w:cs="仿宋_GB2312"/>
          <w:kern w:val="0"/>
          <w:sz w:val="32"/>
          <w:szCs w:val="32"/>
        </w:rPr>
        <w:t>5%</w:t>
      </w:r>
      <w:r>
        <w:rPr>
          <w:rFonts w:hint="eastAsia" w:ascii="仿宋_GB2312" w:hAnsi="Calibri" w:eastAsia="仿宋_GB2312" w:cs="仿宋_GB2312"/>
          <w:kern w:val="0"/>
          <w:sz w:val="32"/>
          <w:szCs w:val="32"/>
        </w:rPr>
        <w:t>，地方级收入</w:t>
      </w:r>
      <w:r>
        <w:rPr>
          <w:rFonts w:ascii="仿宋_GB2312" w:hAnsi="Calibri" w:eastAsia="仿宋_GB2312" w:cs="仿宋_GB2312"/>
          <w:kern w:val="0"/>
          <w:sz w:val="32"/>
          <w:szCs w:val="32"/>
        </w:rPr>
        <w:t>3857.</w:t>
      </w:r>
      <w:r>
        <w:rPr>
          <w:rFonts w:hint="eastAsia" w:ascii="仿宋_GB2312" w:hAnsi="Calibri" w:eastAsia="仿宋_GB2312" w:cs="仿宋_GB2312"/>
          <w:kern w:val="0"/>
          <w:sz w:val="32"/>
          <w:szCs w:val="32"/>
        </w:rPr>
        <w:t>5亿元、增长</w:t>
      </w:r>
      <w:r>
        <w:rPr>
          <w:rFonts w:ascii="仿宋_GB2312" w:hAnsi="Calibri" w:eastAsia="仿宋_GB2312" w:cs="仿宋_GB2312"/>
          <w:kern w:val="0"/>
          <w:sz w:val="32"/>
          <w:szCs w:val="32"/>
        </w:rPr>
        <w:t>2.2%</w:t>
      </w:r>
      <w:r>
        <w:rPr>
          <w:rFonts w:hint="eastAsia" w:ascii="仿宋_GB2312" w:hAnsi="Calibri" w:eastAsia="仿宋_GB2312" w:cs="仿宋_GB2312"/>
          <w:kern w:val="0"/>
          <w:sz w:val="32"/>
          <w:szCs w:val="32"/>
        </w:rPr>
        <w:t>。地方级收入中，税收收入</w:t>
      </w:r>
      <w:r>
        <w:rPr>
          <w:rFonts w:ascii="仿宋_GB2312" w:hAnsi="Calibri" w:eastAsia="仿宋_GB2312" w:cs="仿宋_GB2312"/>
          <w:kern w:val="0"/>
          <w:sz w:val="32"/>
          <w:szCs w:val="32"/>
        </w:rPr>
        <w:t>3087.4</w:t>
      </w:r>
      <w:r>
        <w:rPr>
          <w:rFonts w:hint="eastAsia" w:ascii="仿宋_GB2312" w:hAnsi="Calibri" w:eastAsia="仿宋_GB2312" w:cs="仿宋_GB2312"/>
          <w:kern w:val="0"/>
          <w:sz w:val="32"/>
          <w:szCs w:val="32"/>
        </w:rPr>
        <w:t>亿元、增长</w:t>
      </w:r>
      <w:r>
        <w:rPr>
          <w:rFonts w:ascii="仿宋_GB2312" w:hAnsi="Calibri" w:eastAsia="仿宋_GB2312" w:cs="仿宋_GB2312"/>
          <w:kern w:val="0"/>
          <w:sz w:val="32"/>
          <w:szCs w:val="32"/>
        </w:rPr>
        <w:t>0.6%</w:t>
      </w:r>
      <w:r>
        <w:rPr>
          <w:rFonts w:hint="eastAsia" w:ascii="仿宋_GB2312" w:hAnsi="Calibri" w:eastAsia="仿宋_GB2312" w:cs="仿宋_GB2312"/>
          <w:kern w:val="0"/>
          <w:sz w:val="32"/>
          <w:szCs w:val="32"/>
        </w:rPr>
        <w:t>，非税收入</w:t>
      </w:r>
      <w:r>
        <w:rPr>
          <w:rFonts w:ascii="仿宋_GB2312" w:hAnsi="Calibri" w:eastAsia="仿宋_GB2312" w:cs="仿宋_GB2312"/>
          <w:kern w:val="0"/>
          <w:sz w:val="32"/>
          <w:szCs w:val="32"/>
        </w:rPr>
        <w:t>770</w:t>
      </w:r>
      <w:r>
        <w:rPr>
          <w:rFonts w:hint="eastAsia" w:ascii="仿宋_GB2312" w:hAnsi="Calibri" w:eastAsia="仿宋_GB2312" w:cs="仿宋_GB2312"/>
          <w:kern w:val="0"/>
          <w:sz w:val="32"/>
          <w:szCs w:val="32"/>
        </w:rPr>
        <w:t>亿元、增长</w:t>
      </w:r>
      <w:r>
        <w:rPr>
          <w:rFonts w:ascii="仿宋_GB2312" w:hAnsi="Calibri" w:eastAsia="仿宋_GB2312" w:cs="仿宋_GB2312"/>
          <w:kern w:val="0"/>
          <w:sz w:val="32"/>
          <w:szCs w:val="32"/>
        </w:rPr>
        <w:t>9.1%</w:t>
      </w:r>
      <w:r>
        <w:rPr>
          <w:rFonts w:hint="eastAsia" w:ascii="仿宋_GB2312" w:hAnsi="Calibri" w:eastAsia="仿宋_GB2312" w:cs="仿宋_GB2312"/>
          <w:kern w:val="0"/>
          <w:sz w:val="32"/>
          <w:szCs w:val="32"/>
        </w:rPr>
        <w:t>。</w:t>
      </w:r>
    </w:p>
    <w:p>
      <w:pPr>
        <w:spacing w:line="579" w:lineRule="exact"/>
        <w:ind w:firstLine="645"/>
        <w:rPr>
          <w:rFonts w:ascii="仿宋_GB2312" w:hAnsi="Calibri" w:eastAsia="仿宋_GB2312" w:cs="仿宋_GB2312"/>
          <w:kern w:val="0"/>
          <w:sz w:val="32"/>
          <w:szCs w:val="32"/>
        </w:rPr>
      </w:pPr>
      <w:r>
        <w:rPr>
          <w:rFonts w:ascii="仿宋_GB2312" w:hAnsi="Calibri" w:eastAsia="仿宋_GB2312" w:cs="仿宋_GB2312"/>
          <w:kern w:val="0"/>
          <w:sz w:val="32"/>
          <w:szCs w:val="32"/>
        </w:rPr>
        <w:t>2020</w:t>
      </w:r>
      <w:r>
        <w:rPr>
          <w:rFonts w:hint="eastAsia" w:ascii="仿宋_GB2312" w:hAnsi="Calibri" w:eastAsia="仿宋_GB2312" w:cs="仿宋_GB2312"/>
          <w:kern w:val="0"/>
          <w:sz w:val="32"/>
          <w:szCs w:val="32"/>
        </w:rPr>
        <w:t>年，全市一般公共预算收入</w:t>
      </w:r>
      <w:r>
        <w:rPr>
          <w:rFonts w:ascii="仿宋_GB2312" w:hAnsi="Calibri" w:eastAsia="仿宋_GB2312" w:cs="仿宋_GB2312"/>
          <w:kern w:val="0"/>
          <w:sz w:val="32"/>
          <w:szCs w:val="32"/>
        </w:rPr>
        <w:t>3857.</w:t>
      </w:r>
      <w:r>
        <w:rPr>
          <w:rFonts w:hint="eastAsia" w:ascii="仿宋_GB2312" w:hAnsi="Calibri" w:eastAsia="仿宋_GB2312" w:cs="仿宋_GB2312"/>
          <w:kern w:val="0"/>
          <w:sz w:val="32"/>
          <w:szCs w:val="32"/>
        </w:rPr>
        <w:t>5亿元，完成年初预算的</w:t>
      </w:r>
      <w:r>
        <w:rPr>
          <w:rFonts w:ascii="仿宋_GB2312" w:hAnsi="Calibri" w:eastAsia="仿宋_GB2312" w:cs="仿宋_GB2312"/>
          <w:kern w:val="0"/>
          <w:sz w:val="32"/>
          <w:szCs w:val="32"/>
        </w:rPr>
        <w:t>99.6%</w:t>
      </w:r>
      <w:r>
        <w:rPr>
          <w:rFonts w:hint="eastAsia" w:ascii="仿宋_GB2312" w:hAnsi="Calibri" w:eastAsia="仿宋_GB2312" w:cs="仿宋_GB2312"/>
          <w:kern w:val="0"/>
          <w:sz w:val="32"/>
          <w:szCs w:val="32"/>
        </w:rPr>
        <w:t>；各项转移性收入</w:t>
      </w:r>
      <w:r>
        <w:rPr>
          <w:rFonts w:ascii="仿宋_GB2312" w:hAnsi="Calibri" w:eastAsia="仿宋_GB2312" w:cs="仿宋_GB2312"/>
          <w:kern w:val="0"/>
          <w:sz w:val="32"/>
          <w:szCs w:val="32"/>
        </w:rPr>
        <w:t>1535.7</w:t>
      </w:r>
      <w:r>
        <w:rPr>
          <w:rFonts w:hint="eastAsia" w:ascii="仿宋_GB2312" w:hAnsi="Calibri" w:eastAsia="仿宋_GB2312" w:cs="仿宋_GB2312"/>
          <w:kern w:val="0"/>
          <w:sz w:val="32"/>
          <w:szCs w:val="32"/>
        </w:rPr>
        <w:t>亿元，完成年初预算的</w:t>
      </w:r>
      <w:r>
        <w:rPr>
          <w:rFonts w:ascii="仿宋_GB2312" w:hAnsi="Calibri" w:eastAsia="仿宋_GB2312" w:cs="仿宋_GB2312"/>
          <w:kern w:val="0"/>
          <w:sz w:val="32"/>
          <w:szCs w:val="32"/>
        </w:rPr>
        <w:t>141.1%</w:t>
      </w:r>
      <w:r>
        <w:rPr>
          <w:rFonts w:hint="eastAsia" w:ascii="仿宋_GB2312" w:hAnsi="Calibri" w:eastAsia="仿宋_GB2312" w:cs="仿宋_GB2312"/>
          <w:kern w:val="0"/>
          <w:sz w:val="32"/>
          <w:szCs w:val="32"/>
        </w:rPr>
        <w:t>，主要是履行预算调整程序后增加调入预算稳定调节基金</w:t>
      </w:r>
      <w:r>
        <w:rPr>
          <w:rFonts w:ascii="仿宋_GB2312" w:hAnsi="Calibri" w:eastAsia="仿宋_GB2312" w:cs="仿宋_GB2312"/>
          <w:kern w:val="0"/>
          <w:sz w:val="32"/>
          <w:szCs w:val="32"/>
        </w:rPr>
        <w:t>343.5</w:t>
      </w:r>
      <w:r>
        <w:rPr>
          <w:rFonts w:hint="eastAsia" w:ascii="仿宋_GB2312" w:hAnsi="Calibri" w:eastAsia="仿宋_GB2312" w:cs="仿宋_GB2312"/>
          <w:kern w:val="0"/>
          <w:sz w:val="32"/>
          <w:szCs w:val="32"/>
        </w:rPr>
        <w:t>亿元；</w:t>
      </w:r>
      <w:r>
        <w:rPr>
          <w:rFonts w:hint="eastAsia" w:ascii="仿宋_GB2312" w:hAnsi="Calibri" w:eastAsia="仿宋_GB2312" w:cs="仿宋_GB2312"/>
          <w:b/>
          <w:kern w:val="0"/>
          <w:sz w:val="32"/>
          <w:szCs w:val="32"/>
        </w:rPr>
        <w:t>总收入</w:t>
      </w:r>
      <w:r>
        <w:rPr>
          <w:rFonts w:ascii="仿宋_GB2312" w:hAnsi="Calibri" w:eastAsia="仿宋_GB2312" w:cs="仿宋_GB2312"/>
          <w:b/>
          <w:kern w:val="0"/>
          <w:sz w:val="32"/>
          <w:szCs w:val="32"/>
        </w:rPr>
        <w:t>5393.2</w:t>
      </w:r>
      <w:r>
        <w:rPr>
          <w:rFonts w:hint="eastAsia" w:ascii="仿宋_GB2312" w:hAnsi="Calibri" w:eastAsia="仿宋_GB2312" w:cs="仿宋_GB2312"/>
          <w:b/>
          <w:kern w:val="0"/>
          <w:sz w:val="32"/>
          <w:szCs w:val="32"/>
        </w:rPr>
        <w:t>亿元</w:t>
      </w:r>
      <w:r>
        <w:rPr>
          <w:rFonts w:hint="eastAsia" w:ascii="仿宋_GB2312" w:hAnsi="Calibri" w:eastAsia="仿宋_GB2312" w:cs="仿宋_GB2312"/>
          <w:kern w:val="0"/>
          <w:sz w:val="32"/>
          <w:szCs w:val="32"/>
        </w:rPr>
        <w:t>，完成年初预算的</w:t>
      </w:r>
      <w:r>
        <w:rPr>
          <w:rFonts w:ascii="仿宋_GB2312" w:hAnsi="Calibri" w:eastAsia="仿宋_GB2312" w:cs="仿宋_GB2312"/>
          <w:kern w:val="0"/>
          <w:sz w:val="32"/>
          <w:szCs w:val="32"/>
        </w:rPr>
        <w:t>108.7%</w:t>
      </w:r>
      <w:r>
        <w:rPr>
          <w:rFonts w:hint="eastAsia" w:ascii="仿宋_GB2312" w:hAnsi="Calibri" w:eastAsia="仿宋_GB2312" w:cs="仿宋_GB2312"/>
          <w:kern w:val="0"/>
          <w:sz w:val="32"/>
          <w:szCs w:val="32"/>
        </w:rPr>
        <w:t>。全市一般公共预算支出</w:t>
      </w:r>
      <w:r>
        <w:rPr>
          <w:rFonts w:ascii="仿宋_GB2312" w:hAnsi="Calibri" w:eastAsia="仿宋_GB2312" w:cs="仿宋_GB2312"/>
          <w:kern w:val="0"/>
          <w:sz w:val="32"/>
          <w:szCs w:val="32"/>
        </w:rPr>
        <w:t>4178.4</w:t>
      </w:r>
      <w:r>
        <w:rPr>
          <w:rFonts w:hint="eastAsia" w:ascii="仿宋_GB2312" w:hAnsi="Calibri" w:eastAsia="仿宋_GB2312" w:cs="仿宋_GB2312"/>
          <w:kern w:val="0"/>
          <w:sz w:val="32"/>
          <w:szCs w:val="32"/>
        </w:rPr>
        <w:t>亿元，完成年初预算的</w:t>
      </w:r>
      <w:r>
        <w:rPr>
          <w:rFonts w:ascii="仿宋_GB2312" w:hAnsi="Calibri" w:eastAsia="仿宋_GB2312" w:cs="仿宋_GB2312"/>
          <w:kern w:val="0"/>
          <w:sz w:val="32"/>
          <w:szCs w:val="32"/>
        </w:rPr>
        <w:t>96.6%</w:t>
      </w:r>
      <w:r>
        <w:rPr>
          <w:rFonts w:hint="eastAsia" w:ascii="仿宋_GB2312" w:hAnsi="Calibri" w:eastAsia="仿宋_GB2312" w:cs="仿宋_GB2312"/>
          <w:kern w:val="0"/>
          <w:sz w:val="32"/>
          <w:szCs w:val="32"/>
        </w:rPr>
        <w:t>；各项转移性支出</w:t>
      </w:r>
      <w:r>
        <w:rPr>
          <w:rFonts w:ascii="仿宋_GB2312" w:hAnsi="Calibri" w:eastAsia="仿宋_GB2312" w:cs="仿宋_GB2312"/>
          <w:kern w:val="0"/>
          <w:sz w:val="32"/>
          <w:szCs w:val="32"/>
        </w:rPr>
        <w:t>1042.2</w:t>
      </w:r>
      <w:r>
        <w:rPr>
          <w:rFonts w:hint="eastAsia" w:ascii="仿宋_GB2312" w:hAnsi="Calibri" w:eastAsia="仿宋_GB2312" w:cs="仿宋_GB2312"/>
          <w:kern w:val="0"/>
          <w:sz w:val="32"/>
          <w:szCs w:val="32"/>
        </w:rPr>
        <w:t>亿元，完成年初预算的</w:t>
      </w:r>
      <w:r>
        <w:rPr>
          <w:rFonts w:ascii="仿宋_GB2312" w:hAnsi="Calibri" w:eastAsia="仿宋_GB2312" w:cs="仿宋_GB2312"/>
          <w:kern w:val="0"/>
          <w:sz w:val="32"/>
          <w:szCs w:val="32"/>
        </w:rPr>
        <w:t>164.6%</w:t>
      </w:r>
      <w:r>
        <w:rPr>
          <w:rFonts w:hint="eastAsia" w:ascii="仿宋_GB2312" w:hAnsi="Calibri" w:eastAsia="仿宋_GB2312" w:cs="仿宋_GB2312"/>
          <w:kern w:val="0"/>
          <w:sz w:val="32"/>
          <w:szCs w:val="32"/>
        </w:rPr>
        <w:t>，主要原因是一般公共预算执行的剩余资金扣除结转下年使用的部分外，其余按照预算法规定用于补充预算稳定调节基金</w:t>
      </w:r>
      <w:r>
        <w:rPr>
          <w:rFonts w:ascii="仿宋_GB2312" w:hAnsi="Calibri" w:eastAsia="仿宋_GB2312" w:cs="仿宋_GB2312"/>
          <w:kern w:val="0"/>
          <w:sz w:val="32"/>
          <w:szCs w:val="32"/>
        </w:rPr>
        <w:t>593.1</w:t>
      </w:r>
      <w:r>
        <w:rPr>
          <w:rFonts w:hint="eastAsia" w:ascii="仿宋_GB2312" w:hAnsi="Calibri" w:eastAsia="仿宋_GB2312" w:cs="仿宋_GB2312"/>
          <w:kern w:val="0"/>
          <w:sz w:val="32"/>
          <w:szCs w:val="32"/>
        </w:rPr>
        <w:t>亿元；</w:t>
      </w:r>
      <w:r>
        <w:rPr>
          <w:rFonts w:hint="eastAsia" w:ascii="仿宋_GB2312" w:hAnsi="Calibri" w:eastAsia="仿宋_GB2312" w:cs="仿宋_GB2312"/>
          <w:b/>
          <w:kern w:val="0"/>
          <w:sz w:val="32"/>
          <w:szCs w:val="32"/>
        </w:rPr>
        <w:t>总支出</w:t>
      </w:r>
      <w:r>
        <w:rPr>
          <w:rFonts w:ascii="仿宋_GB2312" w:hAnsi="Calibri" w:eastAsia="仿宋_GB2312" w:cs="仿宋_GB2312"/>
          <w:b/>
          <w:kern w:val="0"/>
          <w:sz w:val="32"/>
          <w:szCs w:val="32"/>
        </w:rPr>
        <w:t>5220.6</w:t>
      </w:r>
      <w:r>
        <w:rPr>
          <w:rFonts w:hint="eastAsia" w:ascii="仿宋_GB2312" w:hAnsi="Calibri" w:eastAsia="仿宋_GB2312" w:cs="仿宋_GB2312"/>
          <w:b/>
          <w:kern w:val="0"/>
          <w:sz w:val="32"/>
          <w:szCs w:val="32"/>
        </w:rPr>
        <w:t>亿元</w:t>
      </w:r>
      <w:r>
        <w:rPr>
          <w:rFonts w:hint="eastAsia" w:ascii="仿宋_GB2312" w:hAnsi="Calibri" w:eastAsia="仿宋_GB2312" w:cs="仿宋_GB2312"/>
          <w:kern w:val="0"/>
          <w:sz w:val="32"/>
          <w:szCs w:val="32"/>
        </w:rPr>
        <w:t>，完成年初预算的</w:t>
      </w:r>
      <w:r>
        <w:rPr>
          <w:rFonts w:ascii="仿宋_GB2312" w:hAnsi="Calibri" w:eastAsia="仿宋_GB2312" w:cs="仿宋_GB2312"/>
          <w:kern w:val="0"/>
          <w:sz w:val="32"/>
          <w:szCs w:val="32"/>
        </w:rPr>
        <w:t>105.3%</w:t>
      </w:r>
      <w:r>
        <w:rPr>
          <w:rFonts w:hint="eastAsia" w:ascii="仿宋_GB2312" w:hAnsi="Calibri" w:eastAsia="仿宋_GB2312" w:cs="仿宋_GB2312"/>
          <w:kern w:val="0"/>
          <w:sz w:val="32"/>
          <w:szCs w:val="32"/>
        </w:rPr>
        <w:t>。总收支相抵后，</w:t>
      </w:r>
      <w:r>
        <w:rPr>
          <w:rFonts w:hint="eastAsia" w:ascii="仿宋_GB2312" w:hAnsi="Calibri" w:eastAsia="仿宋_GB2312" w:cs="仿宋_GB2312"/>
          <w:b/>
          <w:kern w:val="0"/>
          <w:sz w:val="32"/>
          <w:szCs w:val="32"/>
        </w:rPr>
        <w:t>结转结余</w:t>
      </w:r>
      <w:r>
        <w:rPr>
          <w:rFonts w:ascii="仿宋_GB2312" w:hAnsi="Calibri" w:eastAsia="仿宋_GB2312" w:cs="仿宋_GB2312"/>
          <w:b/>
          <w:kern w:val="0"/>
          <w:sz w:val="32"/>
          <w:szCs w:val="32"/>
        </w:rPr>
        <w:t>172.6</w:t>
      </w:r>
      <w:r>
        <w:rPr>
          <w:rFonts w:hint="eastAsia" w:ascii="仿宋_GB2312" w:hAnsi="Calibri" w:eastAsia="仿宋_GB2312" w:cs="仿宋_GB2312"/>
          <w:b/>
          <w:kern w:val="0"/>
          <w:sz w:val="32"/>
          <w:szCs w:val="32"/>
        </w:rPr>
        <w:t>亿元</w:t>
      </w:r>
      <w:r>
        <w:rPr>
          <w:rFonts w:hint="eastAsia" w:ascii="仿宋_GB2312" w:hAnsi="Calibri" w:eastAsia="仿宋_GB2312" w:cs="仿宋_GB2312"/>
          <w:kern w:val="0"/>
          <w:sz w:val="32"/>
          <w:szCs w:val="32"/>
        </w:rPr>
        <w:t>。</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2020</w:t>
      </w:r>
      <w:r>
        <w:rPr>
          <w:rFonts w:hint="eastAsia" w:ascii="黑体" w:hAnsi="黑体" w:eastAsia="黑体"/>
          <w:sz w:val="32"/>
          <w:szCs w:val="32"/>
        </w:rPr>
        <w:t>年市本级政府全口径决算情况</w:t>
      </w:r>
    </w:p>
    <w:p>
      <w:pPr>
        <w:spacing w:line="579"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（一）一般公共预算收支决算情况</w:t>
      </w:r>
    </w:p>
    <w:p>
      <w:pPr>
        <w:spacing w:line="579" w:lineRule="exact"/>
        <w:ind w:firstLine="643" w:firstLineChars="200"/>
        <w:rPr>
          <w:rFonts w:ascii="仿宋_GB2312" w:hAnsi="楷体" w:eastAsia="仿宋_GB2312"/>
          <w:b/>
          <w:sz w:val="32"/>
          <w:szCs w:val="32"/>
        </w:rPr>
      </w:pPr>
      <w:r>
        <w:rPr>
          <w:rFonts w:ascii="仿宋_GB2312" w:hAnsi="楷体" w:eastAsia="仿宋_GB2312"/>
          <w:b/>
          <w:sz w:val="32"/>
          <w:szCs w:val="32"/>
        </w:rPr>
        <w:t>1.</w:t>
      </w:r>
      <w:r>
        <w:rPr>
          <w:rFonts w:hint="eastAsia" w:ascii="仿宋_GB2312" w:hAnsi="楷体" w:eastAsia="仿宋_GB2312"/>
          <w:b/>
          <w:sz w:val="32"/>
          <w:szCs w:val="32"/>
        </w:rPr>
        <w:t>收支平衡情况。</w:t>
      </w:r>
      <w:r>
        <w:rPr>
          <w:rFonts w:ascii="仿宋_GB2312" w:hAnsi="Calibri" w:eastAsia="仿宋_GB2312" w:cs="仿宋_GB2312"/>
          <w:sz w:val="32"/>
          <w:szCs w:val="32"/>
        </w:rPr>
        <w:t>2020</w:t>
      </w:r>
      <w:r>
        <w:rPr>
          <w:rFonts w:hint="eastAsia" w:ascii="仿宋_GB2312" w:hAnsi="Calibri" w:eastAsia="仿宋_GB2312" w:cs="仿宋_GB2312"/>
          <w:sz w:val="32"/>
          <w:szCs w:val="32"/>
        </w:rPr>
        <w:t>年，市本级一般公共预算收入</w:t>
      </w:r>
      <w:r>
        <w:rPr>
          <w:rFonts w:ascii="仿宋_GB2312" w:hAnsi="Calibri" w:eastAsia="仿宋_GB2312" w:cs="仿宋_GB2312"/>
          <w:sz w:val="32"/>
          <w:szCs w:val="32"/>
          <w:lang w:val="zh-CN"/>
        </w:rPr>
        <w:t>2357</w:t>
      </w:r>
      <w:r>
        <w:rPr>
          <w:rFonts w:ascii="仿宋_GB2312" w:hAnsi="Calibri" w:eastAsia="仿宋_GB2312" w:cs="仿宋_GB2312"/>
          <w:sz w:val="32"/>
          <w:szCs w:val="32"/>
        </w:rPr>
        <w:t>.7</w:t>
      </w:r>
      <w:r>
        <w:rPr>
          <w:rFonts w:hint="eastAsia" w:ascii="仿宋_GB2312" w:hAnsi="Calibri" w:eastAsia="仿宋_GB2312" w:cs="仿宋_GB2312"/>
          <w:sz w:val="32"/>
          <w:szCs w:val="32"/>
          <w:lang w:val="zh-CN"/>
        </w:rPr>
        <w:t>亿元、完成年初预算的</w:t>
      </w:r>
      <w:r>
        <w:rPr>
          <w:rFonts w:ascii="仿宋_GB2312" w:hAnsi="Calibri" w:eastAsia="仿宋_GB2312" w:cs="仿宋_GB2312"/>
          <w:sz w:val="32"/>
          <w:szCs w:val="32"/>
          <w:lang w:val="zh-CN"/>
        </w:rPr>
        <w:t>99.3%</w:t>
      </w:r>
      <w:r>
        <w:rPr>
          <w:rFonts w:hint="eastAsia" w:ascii="仿宋_GB2312" w:hAnsi="Calibri" w:eastAsia="仿宋_GB2312" w:cs="仿宋_GB2312"/>
          <w:sz w:val="32"/>
          <w:szCs w:val="32"/>
          <w:lang w:val="zh-CN"/>
        </w:rPr>
        <w:t>；</w:t>
      </w:r>
      <w:r>
        <w:rPr>
          <w:rFonts w:hint="eastAsia" w:ascii="仿宋_GB2312" w:hAnsi="Calibri" w:eastAsia="仿宋_GB2312" w:cs="仿宋_GB2312"/>
          <w:sz w:val="32"/>
          <w:szCs w:val="32"/>
        </w:rPr>
        <w:t>各项转移性收入</w:t>
      </w:r>
      <w:r>
        <w:rPr>
          <w:rFonts w:ascii="仿宋_GB2312" w:hAnsi="Calibri" w:eastAsia="仿宋_GB2312" w:cs="仿宋_GB2312"/>
          <w:sz w:val="32"/>
          <w:szCs w:val="32"/>
        </w:rPr>
        <w:t>909.3</w:t>
      </w:r>
      <w:r>
        <w:rPr>
          <w:rFonts w:hint="eastAsia" w:ascii="仿宋_GB2312" w:hAnsi="Calibri" w:eastAsia="仿宋_GB2312" w:cs="仿宋_GB2312"/>
          <w:sz w:val="32"/>
          <w:szCs w:val="32"/>
        </w:rPr>
        <w:t>亿元、完成年初预算的</w:t>
      </w:r>
      <w:r>
        <w:rPr>
          <w:rFonts w:ascii="仿宋_GB2312" w:hAnsi="宋体" w:eastAsia="仿宋_GB2312"/>
          <w:sz w:val="32"/>
          <w:szCs w:val="32"/>
        </w:rPr>
        <w:t>119.5%</w:t>
      </w:r>
      <w:r>
        <w:rPr>
          <w:rFonts w:hint="eastAsia" w:ascii="仿宋_GB2312" w:hAnsi="Calibri" w:eastAsia="仿宋_GB2312" w:cs="仿宋_GB2312"/>
          <w:sz w:val="32"/>
          <w:szCs w:val="32"/>
        </w:rPr>
        <w:t>；</w:t>
      </w:r>
      <w:r>
        <w:rPr>
          <w:rFonts w:hint="eastAsia" w:ascii="仿宋_GB2312" w:hAnsi="Calibri" w:eastAsia="仿宋_GB2312" w:cs="仿宋_GB2312"/>
          <w:b/>
          <w:sz w:val="32"/>
          <w:szCs w:val="32"/>
        </w:rPr>
        <w:t>总收入</w:t>
      </w:r>
      <w:r>
        <w:rPr>
          <w:rFonts w:ascii="仿宋_GB2312" w:hAnsi="Calibri" w:eastAsia="仿宋_GB2312" w:cs="仿宋_GB2312"/>
          <w:b/>
          <w:sz w:val="32"/>
          <w:szCs w:val="32"/>
        </w:rPr>
        <w:t>3267</w:t>
      </w:r>
      <w:r>
        <w:rPr>
          <w:rFonts w:hint="eastAsia" w:ascii="仿宋_GB2312" w:hAnsi="Calibri" w:eastAsia="仿宋_GB2312" w:cs="仿宋_GB2312"/>
          <w:b/>
          <w:sz w:val="32"/>
          <w:szCs w:val="32"/>
        </w:rPr>
        <w:t>亿元</w:t>
      </w:r>
      <w:r>
        <w:rPr>
          <w:rFonts w:hint="eastAsia" w:ascii="仿宋_GB2312" w:hAnsi="Calibri" w:eastAsia="仿宋_GB2312" w:cs="仿宋_GB2312"/>
          <w:sz w:val="32"/>
          <w:szCs w:val="32"/>
        </w:rPr>
        <w:t>、完成年初预算的</w:t>
      </w:r>
      <w:r>
        <w:rPr>
          <w:rFonts w:ascii="仿宋_GB2312" w:hAnsi="Calibri" w:eastAsia="仿宋_GB2312" w:cs="仿宋_GB2312"/>
          <w:sz w:val="32"/>
          <w:szCs w:val="32"/>
        </w:rPr>
        <w:t>104.2%</w:t>
      </w:r>
      <w:r>
        <w:rPr>
          <w:rFonts w:hint="eastAsia" w:ascii="仿宋_GB2312" w:hAnsi="Calibri" w:eastAsia="仿宋_GB2312" w:cs="仿宋_GB2312"/>
          <w:sz w:val="32"/>
          <w:szCs w:val="32"/>
        </w:rPr>
        <w:t>。市本级一般公共预算支出</w:t>
      </w:r>
      <w:r>
        <w:rPr>
          <w:rFonts w:ascii="仿宋_GB2312" w:hAnsi="Calibri" w:eastAsia="仿宋_GB2312" w:cs="仿宋_GB2312"/>
          <w:sz w:val="32"/>
          <w:szCs w:val="32"/>
        </w:rPr>
        <w:t>1957.9</w:t>
      </w:r>
      <w:r>
        <w:rPr>
          <w:rFonts w:hint="eastAsia" w:ascii="仿宋_GB2312" w:hAnsi="Calibri" w:eastAsia="仿宋_GB2312" w:cs="仿宋_GB2312"/>
          <w:sz w:val="32"/>
          <w:szCs w:val="32"/>
        </w:rPr>
        <w:t>亿元、完成年初预算的</w:t>
      </w:r>
      <w:r>
        <w:rPr>
          <w:rFonts w:ascii="仿宋_GB2312" w:hAnsi="Calibri" w:eastAsia="仿宋_GB2312" w:cs="仿宋_GB2312"/>
          <w:sz w:val="32"/>
          <w:szCs w:val="32"/>
        </w:rPr>
        <w:t>93.8%</w:t>
      </w:r>
      <w:r>
        <w:rPr>
          <w:rFonts w:hint="eastAsia" w:ascii="仿宋_GB2312" w:hAnsi="Calibri" w:eastAsia="仿宋_GB2312" w:cs="仿宋_GB2312"/>
          <w:sz w:val="32"/>
          <w:szCs w:val="32"/>
        </w:rPr>
        <w:t>；</w:t>
      </w:r>
      <w:r>
        <w:rPr>
          <w:rFonts w:hint="eastAsia" w:ascii="仿宋_GB2312" w:hAnsi="宋体" w:eastAsia="仿宋_GB2312"/>
          <w:sz w:val="32"/>
          <w:szCs w:val="32"/>
        </w:rPr>
        <w:t>各项转移性支出</w:t>
      </w:r>
      <w:r>
        <w:rPr>
          <w:rFonts w:ascii="仿宋_GB2312" w:hAnsi="宋体" w:eastAsia="仿宋_GB2312"/>
          <w:sz w:val="32"/>
          <w:szCs w:val="32"/>
        </w:rPr>
        <w:t>1177.9</w:t>
      </w:r>
      <w:r>
        <w:rPr>
          <w:rFonts w:hint="eastAsia" w:ascii="仿宋_GB2312" w:hAnsi="宋体" w:eastAsia="仿宋_GB2312"/>
          <w:sz w:val="32"/>
          <w:szCs w:val="32"/>
        </w:rPr>
        <w:t>亿元、完成年初预算的</w:t>
      </w:r>
      <w:r>
        <w:rPr>
          <w:rFonts w:ascii="仿宋_GB2312" w:hAnsi="宋体" w:eastAsia="仿宋_GB2312"/>
          <w:sz w:val="32"/>
          <w:szCs w:val="32"/>
        </w:rPr>
        <w:t>112.4%</w:t>
      </w:r>
      <w:r>
        <w:rPr>
          <w:rFonts w:hint="eastAsia" w:ascii="仿宋_GB2312" w:hAnsi="宋体" w:eastAsia="仿宋_GB2312"/>
          <w:sz w:val="32"/>
          <w:szCs w:val="32"/>
        </w:rPr>
        <w:t>；</w:t>
      </w:r>
      <w:r>
        <w:rPr>
          <w:rFonts w:hint="eastAsia" w:ascii="仿宋_GB2312" w:hAnsi="Calibri" w:eastAsia="仿宋_GB2312" w:cs="仿宋_GB2312"/>
          <w:b/>
          <w:sz w:val="32"/>
          <w:szCs w:val="32"/>
        </w:rPr>
        <w:t>总支出</w:t>
      </w:r>
      <w:r>
        <w:rPr>
          <w:rFonts w:ascii="仿宋_GB2312" w:hAnsi="Calibri" w:eastAsia="仿宋_GB2312" w:cs="仿宋_GB2312"/>
          <w:b/>
          <w:sz w:val="32"/>
          <w:szCs w:val="32"/>
        </w:rPr>
        <w:t>3135.8</w:t>
      </w:r>
      <w:r>
        <w:rPr>
          <w:rFonts w:hint="eastAsia" w:ascii="仿宋_GB2312" w:hAnsi="Calibri" w:eastAsia="仿宋_GB2312" w:cs="仿宋_GB2312"/>
          <w:b/>
          <w:sz w:val="32"/>
          <w:szCs w:val="32"/>
        </w:rPr>
        <w:t>亿元</w:t>
      </w:r>
      <w:r>
        <w:rPr>
          <w:rFonts w:hint="eastAsia" w:ascii="仿宋_GB2312" w:hAnsi="Calibri" w:eastAsia="仿宋_GB2312" w:cs="仿宋_GB2312"/>
          <w:sz w:val="32"/>
          <w:szCs w:val="32"/>
        </w:rPr>
        <w:t>、完成年初预算的</w:t>
      </w:r>
      <w:r>
        <w:rPr>
          <w:rFonts w:ascii="仿宋_GB2312" w:hAnsi="Calibri" w:eastAsia="仿宋_GB2312" w:cs="仿宋_GB2312"/>
          <w:sz w:val="32"/>
          <w:szCs w:val="32"/>
        </w:rPr>
        <w:t>100%</w:t>
      </w:r>
      <w:r>
        <w:rPr>
          <w:rFonts w:hint="eastAsia" w:ascii="仿宋_GB2312" w:hAnsi="Calibri" w:eastAsia="仿宋_GB2312" w:cs="仿宋_GB2312"/>
          <w:sz w:val="32"/>
          <w:szCs w:val="32"/>
        </w:rPr>
        <w:t>。</w:t>
      </w:r>
      <w:r>
        <w:rPr>
          <w:rFonts w:hint="eastAsia" w:ascii="仿宋_GB2312" w:hAnsi="宋体" w:eastAsia="仿宋_GB2312"/>
          <w:sz w:val="32"/>
          <w:szCs w:val="32"/>
        </w:rPr>
        <w:t>总收支相抵后，</w:t>
      </w:r>
      <w:r>
        <w:rPr>
          <w:rFonts w:hint="eastAsia" w:ascii="仿宋_GB2312" w:hAnsi="宋体" w:eastAsia="仿宋_GB2312"/>
          <w:b/>
          <w:sz w:val="32"/>
          <w:szCs w:val="32"/>
        </w:rPr>
        <w:t>结转结余</w:t>
      </w:r>
      <w:r>
        <w:rPr>
          <w:rFonts w:ascii="仿宋_GB2312" w:hAnsi="Calibri" w:eastAsia="仿宋_GB2312" w:cs="仿宋_GB2312"/>
          <w:b/>
          <w:sz w:val="32"/>
          <w:szCs w:val="32"/>
        </w:rPr>
        <w:t>131.2</w:t>
      </w:r>
      <w:r>
        <w:rPr>
          <w:rFonts w:hint="eastAsia" w:ascii="仿宋_GB2312" w:hAnsi="Calibri" w:eastAsia="仿宋_GB2312" w:cs="仿宋_GB2312"/>
          <w:b/>
          <w:sz w:val="32"/>
          <w:szCs w:val="32"/>
        </w:rPr>
        <w:t>亿元</w:t>
      </w:r>
      <w:r>
        <w:rPr>
          <w:rFonts w:hint="eastAsia" w:ascii="仿宋_GB2312" w:hAnsi="Calibri" w:eastAsia="仿宋_GB2312" w:cs="仿宋_GB2312"/>
          <w:sz w:val="32"/>
          <w:szCs w:val="32"/>
        </w:rPr>
        <w:t>。</w:t>
      </w:r>
    </w:p>
    <w:p>
      <w:pPr>
        <w:spacing w:line="579" w:lineRule="exact"/>
        <w:ind w:firstLine="643" w:firstLineChars="200"/>
        <w:rPr>
          <w:rFonts w:ascii="仿宋_GB2312" w:hAnsi="楷体" w:eastAsia="仿宋_GB2312"/>
          <w:b/>
          <w:sz w:val="32"/>
          <w:szCs w:val="32"/>
        </w:rPr>
      </w:pPr>
      <w:r>
        <w:rPr>
          <w:rFonts w:ascii="仿宋_GB2312" w:hAnsi="楷体" w:eastAsia="仿宋_GB2312"/>
          <w:b/>
          <w:sz w:val="32"/>
          <w:szCs w:val="32"/>
        </w:rPr>
        <w:t>2.</w:t>
      </w:r>
      <w:r>
        <w:rPr>
          <w:rFonts w:hint="eastAsia" w:ascii="仿宋_GB2312" w:hAnsi="楷体" w:eastAsia="仿宋_GB2312"/>
          <w:b/>
          <w:sz w:val="32"/>
          <w:szCs w:val="32"/>
        </w:rPr>
        <w:t>收入决算情况。</w:t>
      </w:r>
      <w:r>
        <w:rPr>
          <w:rFonts w:ascii="仿宋_GB2312" w:hAnsi="Calibri" w:eastAsia="仿宋_GB2312" w:cs="仿宋_GB2312"/>
          <w:sz w:val="32"/>
          <w:szCs w:val="32"/>
        </w:rPr>
        <w:t>2020</w:t>
      </w:r>
      <w:r>
        <w:rPr>
          <w:rFonts w:hint="eastAsia" w:ascii="仿宋_GB2312" w:hAnsi="Calibri" w:eastAsia="仿宋_GB2312" w:cs="仿宋_GB2312"/>
          <w:sz w:val="32"/>
          <w:szCs w:val="32"/>
        </w:rPr>
        <w:t>年</w:t>
      </w:r>
      <w:r>
        <w:rPr>
          <w:rFonts w:hint="eastAsia" w:ascii="仿宋_GB2312" w:hAnsi="宋体" w:eastAsia="仿宋_GB2312" w:cs="仿宋_GB2312"/>
          <w:sz w:val="32"/>
          <w:szCs w:val="32"/>
        </w:rPr>
        <w:t>，</w:t>
      </w:r>
      <w:r>
        <w:rPr>
          <w:rFonts w:hint="eastAsia" w:ascii="仿宋_GB2312" w:hAnsi="Calibri" w:eastAsia="仿宋_GB2312" w:cs="仿宋_GB2312"/>
          <w:sz w:val="32"/>
          <w:szCs w:val="32"/>
        </w:rPr>
        <w:t>市本级一般公共预算总收入</w:t>
      </w:r>
      <w:r>
        <w:rPr>
          <w:rFonts w:ascii="仿宋_GB2312" w:hAnsi="Calibri" w:eastAsia="仿宋_GB2312" w:cs="仿宋_GB2312"/>
          <w:sz w:val="32"/>
          <w:szCs w:val="32"/>
        </w:rPr>
        <w:t>3267</w:t>
      </w:r>
      <w:r>
        <w:rPr>
          <w:rFonts w:hint="eastAsia" w:ascii="仿宋_GB2312" w:hAnsi="Calibri" w:eastAsia="仿宋_GB2312" w:cs="仿宋_GB2312"/>
          <w:sz w:val="32"/>
          <w:szCs w:val="32"/>
        </w:rPr>
        <w:t>亿元，完成年初预算的</w:t>
      </w:r>
      <w:r>
        <w:rPr>
          <w:rFonts w:ascii="仿宋_GB2312" w:hAnsi="Calibri" w:eastAsia="仿宋_GB2312" w:cs="仿宋_GB2312"/>
          <w:sz w:val="32"/>
          <w:szCs w:val="32"/>
        </w:rPr>
        <w:t>104.2%,</w:t>
      </w:r>
      <w:r>
        <w:rPr>
          <w:rFonts w:hint="eastAsia" w:ascii="仿宋_GB2312" w:hAnsi="Calibri" w:eastAsia="仿宋_GB2312" w:cs="仿宋_GB2312"/>
          <w:sz w:val="32"/>
          <w:szCs w:val="32"/>
        </w:rPr>
        <w:t>包括</w:t>
      </w:r>
      <w:r>
        <w:rPr>
          <w:rFonts w:ascii="仿宋_GB2312" w:hAnsi="Calibri" w:eastAsia="仿宋_GB2312" w:cs="仿宋_GB2312"/>
          <w:sz w:val="32"/>
          <w:szCs w:val="32"/>
        </w:rPr>
        <w:t>:</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w:t>
      </w:r>
      <w:r>
        <w:rPr>
          <w:rFonts w:hint="eastAsia" w:ascii="仿宋_GB2312" w:hAnsi="宋体" w:eastAsia="仿宋_GB2312"/>
          <w:b/>
          <w:bCs/>
          <w:sz w:val="32"/>
          <w:szCs w:val="32"/>
        </w:rPr>
        <w:t>）税收收入。</w:t>
      </w:r>
      <w:r>
        <w:rPr>
          <w:rFonts w:hint="eastAsia" w:ascii="仿宋_GB2312" w:hAnsi="宋体" w:eastAsia="仿宋_GB2312"/>
          <w:sz w:val="32"/>
          <w:szCs w:val="32"/>
        </w:rPr>
        <w:t>市本级税收收入</w:t>
      </w:r>
      <w:r>
        <w:rPr>
          <w:rFonts w:ascii="仿宋_GB2312" w:hAnsi="宋体" w:eastAsia="仿宋_GB2312"/>
          <w:sz w:val="32"/>
          <w:szCs w:val="32"/>
        </w:rPr>
        <w:t>1698.5</w:t>
      </w:r>
      <w:r>
        <w:rPr>
          <w:rFonts w:hint="eastAsia" w:ascii="仿宋_GB2312" w:hAnsi="宋体" w:eastAsia="仿宋_GB2312"/>
          <w:sz w:val="32"/>
          <w:szCs w:val="32"/>
        </w:rPr>
        <w:t>亿元</w:t>
      </w:r>
      <w:r>
        <w:rPr>
          <w:rFonts w:ascii="仿宋_GB2312" w:hAnsi="宋体" w:eastAsia="仿宋_GB2312"/>
          <w:sz w:val="32"/>
          <w:szCs w:val="32"/>
        </w:rPr>
        <w:t>,</w:t>
      </w:r>
      <w:r>
        <w:rPr>
          <w:rFonts w:hint="eastAsia" w:ascii="仿宋_GB2312" w:hAnsi="宋体" w:eastAsia="仿宋_GB2312"/>
          <w:sz w:val="32"/>
          <w:szCs w:val="32"/>
        </w:rPr>
        <w:t>完成年初预算的</w:t>
      </w:r>
      <w:r>
        <w:rPr>
          <w:rFonts w:ascii="仿宋_GB2312" w:hAnsi="宋体" w:eastAsia="仿宋_GB2312"/>
          <w:sz w:val="32"/>
          <w:szCs w:val="32"/>
        </w:rPr>
        <w:t>97.2%</w:t>
      </w:r>
      <w:r>
        <w:rPr>
          <w:rFonts w:hint="eastAsia" w:ascii="仿宋_GB2312" w:hAnsi="宋体" w:eastAsia="仿宋_GB2312"/>
          <w:sz w:val="32"/>
          <w:szCs w:val="32"/>
        </w:rPr>
        <w:t>，主要包括</w:t>
      </w:r>
      <w:r>
        <w:rPr>
          <w:rFonts w:ascii="仿宋_GB2312" w:hAnsi="宋体" w:eastAsia="仿宋_GB2312"/>
          <w:sz w:val="32"/>
          <w:szCs w:val="32"/>
        </w:rPr>
        <w:t>:</w:t>
      </w:r>
      <w:r>
        <w:rPr>
          <w:rFonts w:hint="eastAsia" w:ascii="仿宋_GB2312" w:hAnsi="宋体" w:eastAsia="仿宋_GB2312"/>
          <w:b/>
          <w:sz w:val="32"/>
          <w:szCs w:val="32"/>
        </w:rPr>
        <w:t>增值税</w:t>
      </w:r>
      <w:r>
        <w:rPr>
          <w:rFonts w:ascii="仿宋_GB2312" w:hAnsi="宋体" w:eastAsia="仿宋_GB2312"/>
          <w:sz w:val="32"/>
          <w:szCs w:val="32"/>
        </w:rPr>
        <w:t>612.1</w:t>
      </w:r>
      <w:r>
        <w:rPr>
          <w:rFonts w:hint="eastAsia" w:ascii="仿宋_GB2312" w:hAnsi="宋体" w:eastAsia="仿宋_GB2312"/>
          <w:sz w:val="32"/>
          <w:szCs w:val="32"/>
        </w:rPr>
        <w:t>亿元</w:t>
      </w:r>
      <w:r>
        <w:rPr>
          <w:rFonts w:ascii="仿宋_GB2312" w:hAnsi="宋体" w:eastAsia="仿宋_GB2312"/>
          <w:sz w:val="32"/>
          <w:szCs w:val="32"/>
        </w:rPr>
        <w:t>,</w:t>
      </w:r>
      <w:r>
        <w:rPr>
          <w:rFonts w:hint="eastAsia" w:ascii="仿宋_GB2312" w:hAnsi="宋体" w:eastAsia="仿宋_GB2312"/>
          <w:sz w:val="32"/>
          <w:szCs w:val="32"/>
        </w:rPr>
        <w:t>完成年初预算的</w:t>
      </w:r>
      <w:r>
        <w:rPr>
          <w:rFonts w:ascii="仿宋_GB2312" w:hAnsi="宋体" w:eastAsia="仿宋_GB2312"/>
          <w:sz w:val="32"/>
          <w:szCs w:val="32"/>
        </w:rPr>
        <w:t>90%</w:t>
      </w:r>
      <w:r>
        <w:rPr>
          <w:rFonts w:hint="eastAsia" w:ascii="仿宋_GB2312" w:hAnsi="Calibri" w:eastAsia="仿宋_GB2312" w:cs="仿宋_GB2312"/>
          <w:sz w:val="32"/>
          <w:szCs w:val="32"/>
        </w:rPr>
        <w:t>，</w:t>
      </w:r>
      <w:r>
        <w:rPr>
          <w:rFonts w:hint="eastAsia" w:ascii="仿宋_GB2312" w:hAnsi="宋体" w:eastAsia="仿宋_GB2312"/>
          <w:b/>
          <w:sz w:val="32"/>
          <w:szCs w:val="32"/>
        </w:rPr>
        <w:t>企业所得税</w:t>
      </w:r>
      <w:r>
        <w:rPr>
          <w:rFonts w:ascii="仿宋_GB2312" w:hAnsi="宋体" w:eastAsia="仿宋_GB2312"/>
          <w:sz w:val="32"/>
          <w:szCs w:val="32"/>
        </w:rPr>
        <w:t>455.4</w:t>
      </w:r>
      <w:r>
        <w:rPr>
          <w:rFonts w:hint="eastAsia" w:ascii="仿宋_GB2312" w:hAnsi="宋体" w:eastAsia="仿宋_GB2312"/>
          <w:sz w:val="32"/>
          <w:szCs w:val="32"/>
        </w:rPr>
        <w:t>亿元</w:t>
      </w:r>
      <w:r>
        <w:rPr>
          <w:rFonts w:ascii="仿宋_GB2312" w:hAnsi="宋体" w:eastAsia="仿宋_GB2312"/>
          <w:sz w:val="32"/>
          <w:szCs w:val="32"/>
        </w:rPr>
        <w:t>,</w:t>
      </w:r>
      <w:r>
        <w:rPr>
          <w:rFonts w:hint="eastAsia" w:ascii="仿宋_GB2312" w:hAnsi="宋体" w:eastAsia="仿宋_GB2312"/>
          <w:sz w:val="32"/>
          <w:szCs w:val="32"/>
        </w:rPr>
        <w:t>完成年初预算的</w:t>
      </w:r>
      <w:r>
        <w:rPr>
          <w:rFonts w:ascii="仿宋_GB2312" w:hAnsi="宋体" w:eastAsia="仿宋_GB2312"/>
          <w:sz w:val="32"/>
          <w:szCs w:val="32"/>
        </w:rPr>
        <w:t>86.7%,</w:t>
      </w:r>
      <w:r>
        <w:rPr>
          <w:rFonts w:hint="eastAsia" w:ascii="仿宋_GB2312" w:hAnsi="宋体" w:eastAsia="仿宋_GB2312"/>
          <w:sz w:val="32"/>
          <w:szCs w:val="32"/>
        </w:rPr>
        <w:t>增值税和企业所得税减少，主要是受疫情影响企业生产经营业务量有所减少，以及减税降费政策效应持续显现；</w:t>
      </w:r>
      <w:r>
        <w:rPr>
          <w:rFonts w:hint="eastAsia" w:ascii="仿宋_GB2312" w:hAnsi="宋体" w:eastAsia="仿宋_GB2312"/>
          <w:b/>
          <w:sz w:val="32"/>
          <w:szCs w:val="32"/>
        </w:rPr>
        <w:t>个人所得税</w:t>
      </w:r>
      <w:r>
        <w:rPr>
          <w:rFonts w:ascii="仿宋_GB2312" w:hAnsi="宋体" w:eastAsia="仿宋_GB2312" w:cs="宋体"/>
          <w:kern w:val="0"/>
          <w:sz w:val="32"/>
          <w:szCs w:val="32"/>
        </w:rPr>
        <w:t>217.8</w:t>
      </w:r>
      <w:r>
        <w:rPr>
          <w:rFonts w:hint="eastAsia" w:ascii="仿宋_GB2312" w:hAnsi="宋体" w:eastAsia="仿宋_GB2312" w:cs="宋体"/>
          <w:kern w:val="0"/>
          <w:sz w:val="32"/>
          <w:szCs w:val="32"/>
        </w:rPr>
        <w:t>亿元，完成年初预算的</w:t>
      </w:r>
      <w:r>
        <w:rPr>
          <w:rFonts w:ascii="仿宋_GB2312" w:hAnsi="宋体" w:eastAsia="仿宋_GB2312" w:cs="宋体"/>
          <w:kern w:val="0"/>
          <w:sz w:val="32"/>
          <w:szCs w:val="32"/>
        </w:rPr>
        <w:t>110%</w:t>
      </w:r>
      <w:r>
        <w:rPr>
          <w:rFonts w:hint="eastAsia" w:ascii="仿宋_GB2312" w:hAnsi="宋体" w:eastAsia="仿宋_GB2312" w:cs="宋体"/>
          <w:kern w:val="0"/>
          <w:sz w:val="32"/>
          <w:szCs w:val="32"/>
        </w:rPr>
        <w:t>，主要是居民收入随经济复苏增长较快以及股权转让等财产性收入增加；</w:t>
      </w:r>
      <w:r>
        <w:rPr>
          <w:rFonts w:hint="eastAsia" w:ascii="仿宋_GB2312" w:hAnsi="宋体" w:eastAsia="仿宋_GB2312"/>
          <w:b/>
          <w:sz w:val="32"/>
          <w:szCs w:val="32"/>
        </w:rPr>
        <w:t>土地增值税</w:t>
      </w:r>
      <w:r>
        <w:rPr>
          <w:rFonts w:ascii="仿宋_GB2312" w:hAnsi="宋体" w:eastAsia="仿宋_GB2312" w:cs="宋体"/>
          <w:kern w:val="0"/>
          <w:sz w:val="32"/>
          <w:szCs w:val="32"/>
        </w:rPr>
        <w:t>251</w:t>
      </w:r>
      <w:r>
        <w:rPr>
          <w:rFonts w:hint="eastAsia" w:ascii="仿宋_GB2312" w:hAnsi="宋体" w:eastAsia="仿宋_GB2312" w:cs="宋体"/>
          <w:kern w:val="0"/>
          <w:sz w:val="32"/>
          <w:szCs w:val="32"/>
        </w:rPr>
        <w:t>亿元，完成年初预算的</w:t>
      </w:r>
      <w:r>
        <w:rPr>
          <w:rFonts w:ascii="仿宋_GB2312" w:hAnsi="宋体" w:eastAsia="仿宋_GB2312" w:cs="宋体"/>
          <w:kern w:val="0"/>
          <w:sz w:val="32"/>
          <w:szCs w:val="32"/>
        </w:rPr>
        <w:t>120.7%</w:t>
      </w:r>
      <w:r>
        <w:rPr>
          <w:rFonts w:hint="eastAsia" w:ascii="仿宋_GB2312" w:hAnsi="宋体" w:eastAsia="仿宋_GB2312" w:cs="宋体"/>
          <w:kern w:val="0"/>
          <w:sz w:val="32"/>
          <w:szCs w:val="32"/>
        </w:rPr>
        <w:t>，主要是加大土地增值税清算力度；</w:t>
      </w:r>
      <w:r>
        <w:rPr>
          <w:rFonts w:hint="eastAsia" w:ascii="仿宋_GB2312" w:hAnsi="宋体" w:eastAsia="仿宋_GB2312"/>
          <w:b/>
          <w:sz w:val="32"/>
          <w:szCs w:val="32"/>
        </w:rPr>
        <w:t>契税</w:t>
      </w:r>
      <w:r>
        <w:rPr>
          <w:rFonts w:ascii="仿宋_GB2312" w:hAnsi="宋体" w:eastAsia="仿宋_GB2312" w:cs="宋体"/>
          <w:kern w:val="0"/>
          <w:sz w:val="32"/>
          <w:szCs w:val="32"/>
        </w:rPr>
        <w:t>107.6</w:t>
      </w:r>
      <w:r>
        <w:rPr>
          <w:rFonts w:hint="eastAsia" w:ascii="仿宋_GB2312" w:hAnsi="宋体" w:eastAsia="仿宋_GB2312" w:cs="宋体"/>
          <w:kern w:val="0"/>
          <w:sz w:val="32"/>
          <w:szCs w:val="32"/>
        </w:rPr>
        <w:t>亿元，完成年初预算的</w:t>
      </w:r>
      <w:r>
        <w:rPr>
          <w:rFonts w:ascii="仿宋_GB2312" w:hAnsi="宋体" w:eastAsia="仿宋_GB2312" w:cs="宋体"/>
          <w:kern w:val="0"/>
          <w:sz w:val="32"/>
          <w:szCs w:val="32"/>
        </w:rPr>
        <w:t>126.5%</w:t>
      </w:r>
      <w:r>
        <w:rPr>
          <w:rFonts w:hint="eastAsia" w:ascii="仿宋_GB2312" w:hAnsi="宋体" w:eastAsia="仿宋_GB2312" w:cs="宋体"/>
          <w:kern w:val="0"/>
          <w:sz w:val="32"/>
          <w:szCs w:val="32"/>
        </w:rPr>
        <w:t>，主要是二手房市场交易活跃。</w:t>
      </w:r>
    </w:p>
    <w:p>
      <w:pPr>
        <w:spacing w:line="579" w:lineRule="exact"/>
        <w:ind w:firstLine="643" w:firstLineChars="200"/>
        <w:rPr>
          <w:rFonts w:ascii="仿宋_GB2312" w:hAnsi="Calibri"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2</w:t>
      </w:r>
      <w:r>
        <w:rPr>
          <w:rFonts w:hint="eastAsia" w:ascii="仿宋_GB2312" w:hAnsi="宋体" w:eastAsia="仿宋_GB2312"/>
          <w:b/>
          <w:bCs/>
          <w:sz w:val="32"/>
          <w:szCs w:val="32"/>
        </w:rPr>
        <w:t>）非税收入。</w:t>
      </w:r>
      <w:r>
        <w:rPr>
          <w:rFonts w:hint="eastAsia" w:ascii="仿宋_GB2312" w:hAnsi="宋体" w:eastAsia="仿宋_GB2312"/>
          <w:sz w:val="32"/>
          <w:szCs w:val="32"/>
        </w:rPr>
        <w:t>市本级非税收入</w:t>
      </w:r>
      <w:r>
        <w:rPr>
          <w:rFonts w:ascii="仿宋_GB2312" w:hAnsi="宋体" w:eastAsia="仿宋_GB2312"/>
          <w:sz w:val="32"/>
          <w:szCs w:val="32"/>
        </w:rPr>
        <w:t>659.2</w:t>
      </w:r>
      <w:r>
        <w:rPr>
          <w:rFonts w:hint="eastAsia" w:ascii="仿宋_GB2312" w:hAnsi="宋体" w:eastAsia="仿宋_GB2312"/>
          <w:sz w:val="32"/>
          <w:szCs w:val="32"/>
        </w:rPr>
        <w:t>亿元，完成年初预算的</w:t>
      </w:r>
      <w:r>
        <w:rPr>
          <w:rFonts w:ascii="仿宋_GB2312" w:hAnsi="宋体" w:eastAsia="仿宋_GB2312"/>
          <w:sz w:val="32"/>
          <w:szCs w:val="32"/>
        </w:rPr>
        <w:t>105.1%</w:t>
      </w:r>
      <w:r>
        <w:rPr>
          <w:rFonts w:hint="eastAsia" w:ascii="仿宋_GB2312" w:hAnsi="宋体" w:eastAsia="仿宋_GB2312"/>
          <w:sz w:val="32"/>
          <w:szCs w:val="32"/>
        </w:rPr>
        <w:t>，主要包括：</w:t>
      </w:r>
      <w:r>
        <w:rPr>
          <w:rFonts w:hint="eastAsia" w:ascii="仿宋_GB2312" w:hAnsi="宋体" w:eastAsia="仿宋_GB2312"/>
          <w:b/>
          <w:sz w:val="32"/>
          <w:szCs w:val="32"/>
        </w:rPr>
        <w:t>专项收入</w:t>
      </w:r>
      <w:r>
        <w:rPr>
          <w:rFonts w:ascii="仿宋_GB2312" w:hAnsi="宋体" w:eastAsia="仿宋_GB2312"/>
          <w:sz w:val="32"/>
          <w:szCs w:val="32"/>
        </w:rPr>
        <w:t>323.3</w:t>
      </w:r>
      <w:r>
        <w:rPr>
          <w:rFonts w:hint="eastAsia" w:ascii="仿宋_GB2312" w:hAnsi="宋体" w:eastAsia="仿宋_GB2312"/>
          <w:sz w:val="32"/>
          <w:szCs w:val="32"/>
        </w:rPr>
        <w:t>亿元，完成年初预算的</w:t>
      </w:r>
      <w:r>
        <w:rPr>
          <w:rFonts w:ascii="仿宋_GB2312" w:hAnsi="宋体" w:eastAsia="仿宋_GB2312"/>
          <w:sz w:val="32"/>
          <w:szCs w:val="32"/>
        </w:rPr>
        <w:t>95.1%</w:t>
      </w:r>
      <w:r>
        <w:rPr>
          <w:rFonts w:hint="eastAsia" w:ascii="仿宋_GB2312" w:hAnsi="宋体" w:eastAsia="仿宋_GB2312"/>
          <w:sz w:val="32"/>
          <w:szCs w:val="32"/>
        </w:rPr>
        <w:t>，主要是随税征收的地方教育附加、教育费附加等下降；</w:t>
      </w:r>
      <w:r>
        <w:rPr>
          <w:rFonts w:hint="eastAsia" w:ascii="仿宋_GB2312" w:hAnsi="Calibri" w:eastAsia="仿宋_GB2312"/>
          <w:b/>
          <w:sz w:val="32"/>
          <w:szCs w:val="32"/>
        </w:rPr>
        <w:t>国有资源</w:t>
      </w:r>
      <w:r>
        <w:rPr>
          <w:rFonts w:ascii="仿宋_GB2312" w:hAnsi="Calibri" w:eastAsia="仿宋_GB2312"/>
          <w:b/>
          <w:sz w:val="32"/>
          <w:szCs w:val="32"/>
        </w:rPr>
        <w:t>(</w:t>
      </w:r>
      <w:r>
        <w:rPr>
          <w:rFonts w:hint="eastAsia" w:ascii="仿宋_GB2312" w:hAnsi="Calibri" w:eastAsia="仿宋_GB2312"/>
          <w:b/>
          <w:sz w:val="32"/>
          <w:szCs w:val="32"/>
        </w:rPr>
        <w:t>资产</w:t>
      </w:r>
      <w:r>
        <w:rPr>
          <w:rFonts w:ascii="仿宋_GB2312" w:hAnsi="Calibri" w:eastAsia="仿宋_GB2312"/>
          <w:b/>
          <w:sz w:val="32"/>
          <w:szCs w:val="32"/>
        </w:rPr>
        <w:t>)</w:t>
      </w:r>
      <w:r>
        <w:rPr>
          <w:rFonts w:hint="eastAsia" w:ascii="仿宋_GB2312" w:hAnsi="Calibri" w:eastAsia="仿宋_GB2312"/>
          <w:b/>
          <w:sz w:val="32"/>
          <w:szCs w:val="32"/>
        </w:rPr>
        <w:t>有偿使用收入</w:t>
      </w:r>
      <w:r>
        <w:rPr>
          <w:rFonts w:ascii="仿宋_GB2312" w:hAnsi="Calibri" w:eastAsia="仿宋_GB2312"/>
          <w:sz w:val="32"/>
          <w:szCs w:val="32"/>
        </w:rPr>
        <w:t>203.4</w:t>
      </w:r>
      <w:r>
        <w:rPr>
          <w:rFonts w:hint="eastAsia" w:ascii="仿宋_GB2312" w:hAnsi="Calibri" w:eastAsia="仿宋_GB2312"/>
          <w:sz w:val="32"/>
          <w:szCs w:val="32"/>
        </w:rPr>
        <w:t>亿元，完成年初预算的</w:t>
      </w:r>
      <w:r>
        <w:rPr>
          <w:rFonts w:ascii="仿宋_GB2312" w:hAnsi="Calibri" w:eastAsia="仿宋_GB2312"/>
          <w:sz w:val="32"/>
          <w:szCs w:val="32"/>
        </w:rPr>
        <w:t>148.5%</w:t>
      </w:r>
      <w:r>
        <w:rPr>
          <w:rFonts w:hint="eastAsia" w:ascii="仿宋_GB2312" w:hAnsi="Calibri" w:eastAsia="仿宋_GB2312"/>
          <w:sz w:val="32"/>
          <w:szCs w:val="32"/>
        </w:rPr>
        <w:t>，主要是加强存量资产资源盘活力度；以及罚没收入</w:t>
      </w:r>
      <w:r>
        <w:rPr>
          <w:rFonts w:ascii="仿宋_GB2312" w:hAnsi="Calibri" w:eastAsia="仿宋_GB2312"/>
          <w:sz w:val="32"/>
          <w:szCs w:val="32"/>
        </w:rPr>
        <w:t>37.3</w:t>
      </w:r>
      <w:r>
        <w:rPr>
          <w:rFonts w:hint="eastAsia" w:ascii="仿宋_GB2312" w:hAnsi="Calibri" w:eastAsia="仿宋_GB2312"/>
          <w:sz w:val="32"/>
          <w:szCs w:val="32"/>
        </w:rPr>
        <w:t>亿元，行政事业性收费收入</w:t>
      </w:r>
      <w:r>
        <w:rPr>
          <w:rFonts w:ascii="仿宋_GB2312" w:hAnsi="Calibri" w:eastAsia="仿宋_GB2312"/>
          <w:sz w:val="32"/>
          <w:szCs w:val="32"/>
        </w:rPr>
        <w:t>26.3</w:t>
      </w:r>
      <w:r>
        <w:rPr>
          <w:rFonts w:hint="eastAsia" w:ascii="仿宋_GB2312" w:hAnsi="Calibri" w:eastAsia="仿宋_GB2312"/>
          <w:sz w:val="32"/>
          <w:szCs w:val="32"/>
        </w:rPr>
        <w:t>亿元，政府住房基金收入</w:t>
      </w:r>
      <w:r>
        <w:rPr>
          <w:rFonts w:ascii="仿宋_GB2312" w:hAnsi="Calibri" w:eastAsia="仿宋_GB2312"/>
          <w:sz w:val="32"/>
          <w:szCs w:val="32"/>
        </w:rPr>
        <w:t>26.2</w:t>
      </w:r>
      <w:r>
        <w:rPr>
          <w:rFonts w:hint="eastAsia" w:ascii="仿宋_GB2312" w:hAnsi="Calibri" w:eastAsia="仿宋_GB2312"/>
          <w:sz w:val="32"/>
          <w:szCs w:val="32"/>
        </w:rPr>
        <w:t>亿元等。</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3</w:t>
      </w:r>
      <w:r>
        <w:rPr>
          <w:rFonts w:hint="eastAsia" w:ascii="仿宋_GB2312" w:hAnsi="宋体" w:eastAsia="仿宋_GB2312"/>
          <w:b/>
          <w:bCs/>
          <w:sz w:val="32"/>
          <w:szCs w:val="32"/>
        </w:rPr>
        <w:t>）转移性收入。</w:t>
      </w:r>
      <w:r>
        <w:rPr>
          <w:rFonts w:hint="eastAsia" w:ascii="仿宋_GB2312" w:hAnsi="宋体" w:eastAsia="仿宋_GB2312"/>
          <w:sz w:val="32"/>
          <w:szCs w:val="32"/>
        </w:rPr>
        <w:t>市本级转移性收入</w:t>
      </w:r>
      <w:r>
        <w:rPr>
          <w:rFonts w:ascii="仿宋_GB2312" w:hAnsi="Calibri" w:eastAsia="仿宋_GB2312" w:cs="仿宋_GB2312"/>
          <w:sz w:val="32"/>
          <w:szCs w:val="32"/>
        </w:rPr>
        <w:t>909.3</w:t>
      </w:r>
      <w:r>
        <w:rPr>
          <w:rFonts w:hint="eastAsia" w:ascii="仿宋_GB2312" w:hAnsi="宋体" w:eastAsia="仿宋_GB2312"/>
          <w:sz w:val="32"/>
          <w:szCs w:val="32"/>
        </w:rPr>
        <w:t>亿元，完成年初预算的</w:t>
      </w:r>
      <w:r>
        <w:rPr>
          <w:rFonts w:ascii="仿宋_GB2312" w:hAnsi="宋体" w:eastAsia="仿宋_GB2312"/>
          <w:sz w:val="32"/>
          <w:szCs w:val="32"/>
        </w:rPr>
        <w:t>119.5%</w:t>
      </w:r>
      <w:r>
        <w:rPr>
          <w:rFonts w:hint="eastAsia" w:ascii="仿宋_GB2312" w:hAnsi="宋体" w:eastAsia="仿宋_GB2312"/>
          <w:sz w:val="32"/>
          <w:szCs w:val="32"/>
        </w:rPr>
        <w:t>，主要包括：</w:t>
      </w:r>
      <w:r>
        <w:rPr>
          <w:rFonts w:hint="eastAsia" w:ascii="仿宋_GB2312" w:hAnsi="宋体" w:eastAsia="仿宋_GB2312"/>
          <w:b/>
          <w:sz w:val="32"/>
          <w:szCs w:val="32"/>
        </w:rPr>
        <w:t>上级补助收入</w:t>
      </w:r>
      <w:r>
        <w:rPr>
          <w:rFonts w:ascii="仿宋_GB2312" w:hAnsi="宋体" w:eastAsia="仿宋_GB2312"/>
          <w:sz w:val="32"/>
          <w:szCs w:val="32"/>
        </w:rPr>
        <w:t>346.9</w:t>
      </w:r>
      <w:r>
        <w:rPr>
          <w:rFonts w:hint="eastAsia" w:ascii="仿宋_GB2312" w:hAnsi="宋体" w:eastAsia="仿宋_GB2312"/>
          <w:sz w:val="32"/>
          <w:szCs w:val="32"/>
        </w:rPr>
        <w:t>亿元，完成年初预算的</w:t>
      </w:r>
      <w:r>
        <w:rPr>
          <w:rFonts w:ascii="仿宋_GB2312" w:hAnsi="宋体" w:eastAsia="仿宋_GB2312"/>
          <w:sz w:val="32"/>
          <w:szCs w:val="32"/>
        </w:rPr>
        <w:t>124.7%</w:t>
      </w:r>
      <w:r>
        <w:rPr>
          <w:rFonts w:hint="eastAsia" w:ascii="仿宋_GB2312" w:hAnsi="宋体" w:eastAsia="仿宋_GB2312"/>
          <w:sz w:val="32"/>
          <w:szCs w:val="32"/>
        </w:rPr>
        <w:t>，主要是在年度预算执行中收到中央和省下达的补助收入有所增加；</w:t>
      </w:r>
      <w:r>
        <w:rPr>
          <w:rFonts w:hint="eastAsia" w:ascii="仿宋_GB2312" w:hAnsi="宋体" w:eastAsia="仿宋_GB2312"/>
          <w:b/>
          <w:sz w:val="32"/>
          <w:szCs w:val="32"/>
        </w:rPr>
        <w:t>下级上解收入</w:t>
      </w:r>
      <w:r>
        <w:rPr>
          <w:rFonts w:ascii="仿宋_GB2312" w:hAnsi="宋体" w:eastAsia="仿宋_GB2312"/>
          <w:sz w:val="32"/>
          <w:szCs w:val="32"/>
        </w:rPr>
        <w:t>136</w:t>
      </w:r>
      <w:r>
        <w:rPr>
          <w:rFonts w:hint="eastAsia" w:ascii="仿宋_GB2312" w:hAnsi="宋体" w:eastAsia="仿宋_GB2312"/>
          <w:sz w:val="32"/>
          <w:szCs w:val="32"/>
        </w:rPr>
        <w:t>亿元，完成年初预算的</w:t>
      </w:r>
      <w:r>
        <w:rPr>
          <w:rFonts w:ascii="仿宋_GB2312" w:hAnsi="宋体" w:eastAsia="仿宋_GB2312"/>
          <w:sz w:val="32"/>
          <w:szCs w:val="32"/>
        </w:rPr>
        <w:t>112.4%</w:t>
      </w:r>
      <w:r>
        <w:rPr>
          <w:rFonts w:hint="eastAsia" w:ascii="仿宋_GB2312" w:hAnsi="宋体" w:eastAsia="仿宋_GB2312"/>
          <w:sz w:val="32"/>
          <w:szCs w:val="32"/>
        </w:rPr>
        <w:t>，主要是增加区级上解计提水利建设基金和对口帮扶分担资金；</w:t>
      </w:r>
      <w:r>
        <w:rPr>
          <w:rFonts w:hint="eastAsia" w:ascii="仿宋_GB2312" w:hAnsi="宋体" w:eastAsia="仿宋_GB2312"/>
          <w:b/>
          <w:sz w:val="32"/>
          <w:szCs w:val="32"/>
        </w:rPr>
        <w:t>调入预算稳定调节基金</w:t>
      </w:r>
      <w:r>
        <w:rPr>
          <w:rFonts w:ascii="仿宋_GB2312" w:hAnsi="宋体" w:eastAsia="仿宋_GB2312"/>
          <w:sz w:val="32"/>
          <w:szCs w:val="32"/>
        </w:rPr>
        <w:t>177</w:t>
      </w:r>
      <w:r>
        <w:rPr>
          <w:rFonts w:hint="eastAsia" w:ascii="仿宋_GB2312" w:hAnsi="宋体" w:eastAsia="仿宋_GB2312"/>
          <w:sz w:val="32"/>
          <w:szCs w:val="32"/>
        </w:rPr>
        <w:t>亿元，完成年初预算的</w:t>
      </w:r>
      <w:r>
        <w:rPr>
          <w:rFonts w:ascii="仿宋_GB2312" w:hAnsi="宋体" w:eastAsia="仿宋_GB2312"/>
          <w:sz w:val="32"/>
          <w:szCs w:val="32"/>
        </w:rPr>
        <w:t>100%</w:t>
      </w:r>
      <w:r>
        <w:rPr>
          <w:rFonts w:hint="eastAsia" w:ascii="仿宋_GB2312" w:hAnsi="宋体" w:eastAsia="仿宋_GB2312"/>
          <w:sz w:val="32"/>
          <w:szCs w:val="32"/>
        </w:rPr>
        <w:t>；</w:t>
      </w:r>
      <w:r>
        <w:rPr>
          <w:rFonts w:hint="eastAsia" w:ascii="仿宋_GB2312" w:hAnsi="宋体" w:eastAsia="仿宋_GB2312"/>
          <w:b/>
          <w:sz w:val="32"/>
          <w:szCs w:val="32"/>
        </w:rPr>
        <w:t>调入资金</w:t>
      </w:r>
      <w:r>
        <w:rPr>
          <w:rFonts w:ascii="仿宋_GB2312" w:hAnsi="宋体" w:eastAsia="仿宋_GB2312"/>
          <w:sz w:val="32"/>
          <w:szCs w:val="32"/>
        </w:rPr>
        <w:t>179.4</w:t>
      </w:r>
      <w:r>
        <w:rPr>
          <w:rFonts w:hint="eastAsia" w:ascii="仿宋_GB2312" w:hAnsi="宋体" w:eastAsia="仿宋_GB2312"/>
          <w:sz w:val="32"/>
          <w:szCs w:val="32"/>
        </w:rPr>
        <w:t>亿元，完成年初预算的</w:t>
      </w:r>
      <w:r>
        <w:rPr>
          <w:rFonts w:ascii="仿宋_GB2312" w:hAnsi="宋体" w:eastAsia="仿宋_GB2312"/>
          <w:sz w:val="32"/>
          <w:szCs w:val="32"/>
        </w:rPr>
        <w:t>130.9%</w:t>
      </w:r>
      <w:r>
        <w:rPr>
          <w:rFonts w:hint="eastAsia" w:ascii="仿宋_GB2312" w:hAnsi="宋体" w:eastAsia="仿宋_GB2312"/>
          <w:sz w:val="32"/>
          <w:szCs w:val="32"/>
        </w:rPr>
        <w:t>，主要是履行预算调整程序从抗疫特别国债、政府性基金等增加调入</w:t>
      </w:r>
      <w:r>
        <w:rPr>
          <w:rFonts w:ascii="仿宋_GB2312" w:hAnsi="宋体" w:eastAsia="仿宋_GB2312"/>
          <w:sz w:val="32"/>
          <w:szCs w:val="32"/>
        </w:rPr>
        <w:t>42.4</w:t>
      </w:r>
      <w:r>
        <w:rPr>
          <w:rFonts w:hint="eastAsia" w:ascii="仿宋_GB2312" w:hAnsi="宋体" w:eastAsia="仿宋_GB2312"/>
          <w:sz w:val="32"/>
          <w:szCs w:val="32"/>
        </w:rPr>
        <w:t>亿元；</w:t>
      </w:r>
      <w:r>
        <w:rPr>
          <w:rFonts w:hint="eastAsia" w:ascii="仿宋_GB2312" w:hAnsi="宋体" w:eastAsia="仿宋_GB2312"/>
          <w:b/>
          <w:sz w:val="32"/>
          <w:szCs w:val="32"/>
        </w:rPr>
        <w:t>债务收入</w:t>
      </w:r>
      <w:r>
        <w:rPr>
          <w:rFonts w:ascii="仿宋_GB2312" w:hAnsi="宋体" w:eastAsia="仿宋_GB2312"/>
          <w:sz w:val="32"/>
          <w:szCs w:val="32"/>
        </w:rPr>
        <w:t>22</w:t>
      </w:r>
      <w:r>
        <w:rPr>
          <w:rFonts w:hint="eastAsia" w:ascii="仿宋_GB2312" w:hAnsi="宋体" w:eastAsia="仿宋_GB2312"/>
          <w:sz w:val="32"/>
          <w:szCs w:val="32"/>
        </w:rPr>
        <w:t>亿元，主要是履行预算调整程序</w:t>
      </w:r>
      <w:r>
        <w:rPr>
          <w:rFonts w:hint="eastAsia" w:ascii="仿宋_GB2312" w:hAnsi="仿宋_GB2312" w:eastAsia="仿宋_GB2312" w:cs="仿宋_GB2312"/>
          <w:sz w:val="32"/>
          <w:szCs w:val="32"/>
        </w:rPr>
        <w:t>新增发行一般债券</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亿元；</w:t>
      </w:r>
      <w:r>
        <w:rPr>
          <w:rFonts w:hint="eastAsia" w:ascii="仿宋_GB2312" w:hAnsi="宋体" w:eastAsia="仿宋_GB2312"/>
          <w:b/>
          <w:sz w:val="32"/>
          <w:szCs w:val="32"/>
        </w:rPr>
        <w:t>结转结余收入</w:t>
      </w:r>
      <w:r>
        <w:rPr>
          <w:rFonts w:ascii="仿宋_GB2312" w:hAnsi="宋体" w:eastAsia="仿宋_GB2312"/>
          <w:sz w:val="32"/>
          <w:szCs w:val="32"/>
        </w:rPr>
        <w:t>48</w:t>
      </w:r>
      <w:r>
        <w:rPr>
          <w:rFonts w:hint="eastAsia" w:ascii="仿宋_GB2312" w:hAnsi="宋体" w:eastAsia="仿宋_GB2312"/>
          <w:sz w:val="32"/>
          <w:szCs w:val="32"/>
        </w:rPr>
        <w:t>亿元，完成年初预算的</w:t>
      </w:r>
      <w:r>
        <w:rPr>
          <w:rFonts w:ascii="仿宋_GB2312" w:hAnsi="宋体" w:eastAsia="仿宋_GB2312"/>
          <w:sz w:val="32"/>
          <w:szCs w:val="32"/>
        </w:rPr>
        <w:t>100%</w:t>
      </w:r>
      <w:r>
        <w:rPr>
          <w:rFonts w:hint="eastAsia" w:ascii="仿宋_GB2312" w:hAnsi="宋体" w:eastAsia="仿宋_GB2312"/>
          <w:sz w:val="32"/>
          <w:szCs w:val="32"/>
        </w:rPr>
        <w:t>。</w:t>
      </w:r>
    </w:p>
    <w:p>
      <w:pPr>
        <w:snapToGrid w:val="0"/>
        <w:spacing w:line="579" w:lineRule="exact"/>
        <w:ind w:firstLine="643" w:firstLineChars="200"/>
        <w:rPr>
          <w:rFonts w:ascii="仿宋_GB2312" w:hAnsi="Calibri" w:eastAsia="仿宋_GB2312" w:cs="仿宋_GB2312"/>
          <w:kern w:val="0"/>
          <w:sz w:val="32"/>
          <w:szCs w:val="32"/>
        </w:rPr>
      </w:pPr>
      <w:r>
        <w:rPr>
          <w:rFonts w:ascii="仿宋_GB2312" w:hAnsi="楷体" w:eastAsia="仿宋_GB2312" w:cs="宋体"/>
          <w:b/>
          <w:kern w:val="0"/>
          <w:sz w:val="32"/>
          <w:szCs w:val="32"/>
        </w:rPr>
        <w:t>3.</w:t>
      </w:r>
      <w:r>
        <w:rPr>
          <w:rFonts w:hint="eastAsia" w:ascii="仿宋_GB2312" w:hAnsi="楷体" w:eastAsia="仿宋_GB2312" w:cs="宋体"/>
          <w:b/>
          <w:kern w:val="0"/>
          <w:sz w:val="32"/>
          <w:szCs w:val="32"/>
        </w:rPr>
        <w:t>支出决算情况</w:t>
      </w:r>
    </w:p>
    <w:p>
      <w:pPr>
        <w:spacing w:line="579"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按照预算法规定和财政部统一规定的政府收支分类科目，市本级决算草案附表详细列明了项级科目的预算数、调整预算数、决算数，以及预决算差异超过</w:t>
      </w:r>
      <w:r>
        <w:rPr>
          <w:rFonts w:ascii="仿宋_GB2312" w:hAnsi="宋体" w:eastAsia="仿宋_GB2312"/>
          <w:b/>
          <w:sz w:val="32"/>
          <w:szCs w:val="32"/>
        </w:rPr>
        <w:t>20%</w:t>
      </w:r>
      <w:r>
        <w:rPr>
          <w:rFonts w:hint="eastAsia" w:ascii="仿宋_GB2312" w:hAnsi="宋体" w:eastAsia="仿宋_GB2312"/>
          <w:b/>
          <w:sz w:val="32"/>
          <w:szCs w:val="32"/>
        </w:rPr>
        <w:t>的款级科目原因分析。</w:t>
      </w:r>
    </w:p>
    <w:p>
      <w:pPr>
        <w:spacing w:line="579" w:lineRule="exact"/>
        <w:ind w:firstLine="640" w:firstLineChars="200"/>
        <w:rPr>
          <w:rFonts w:ascii="仿宋_GB2312" w:hAnsi="Calibri" w:eastAsia="仿宋_GB2312" w:cs="仿宋_GB2312"/>
          <w:sz w:val="32"/>
          <w:szCs w:val="32"/>
        </w:rPr>
      </w:pPr>
      <w:r>
        <w:rPr>
          <w:rFonts w:ascii="仿宋_GB2312" w:hAnsi="Calibri" w:eastAsia="仿宋_GB2312" w:cs="仿宋_GB2312"/>
          <w:sz w:val="32"/>
          <w:szCs w:val="32"/>
        </w:rPr>
        <w:t>2020</w:t>
      </w:r>
      <w:r>
        <w:rPr>
          <w:rFonts w:hint="eastAsia" w:ascii="仿宋_GB2312" w:hAnsi="Calibri" w:eastAsia="仿宋_GB2312" w:cs="仿宋_GB2312"/>
          <w:sz w:val="32"/>
          <w:szCs w:val="32"/>
        </w:rPr>
        <w:t>年市本级一般公共预算支出</w:t>
      </w:r>
      <w:r>
        <w:rPr>
          <w:rFonts w:ascii="仿宋_GB2312" w:hAnsi="Calibri" w:eastAsia="仿宋_GB2312" w:cs="仿宋_GB2312"/>
          <w:sz w:val="32"/>
          <w:szCs w:val="32"/>
        </w:rPr>
        <w:t>1957.9</w:t>
      </w:r>
      <w:r>
        <w:rPr>
          <w:rFonts w:hint="eastAsia" w:ascii="仿宋_GB2312" w:hAnsi="Calibri" w:eastAsia="仿宋_GB2312" w:cs="仿宋_GB2312"/>
          <w:sz w:val="32"/>
          <w:szCs w:val="32"/>
        </w:rPr>
        <w:t>亿元</w:t>
      </w:r>
      <w:r>
        <w:rPr>
          <w:rFonts w:ascii="仿宋_GB2312" w:hAnsi="Calibri" w:eastAsia="仿宋_GB2312" w:cs="仿宋_GB2312"/>
          <w:sz w:val="32"/>
          <w:szCs w:val="32"/>
        </w:rPr>
        <w:t>,</w:t>
      </w:r>
      <w:r>
        <w:rPr>
          <w:rFonts w:hint="eastAsia" w:ascii="仿宋_GB2312" w:hAnsi="Calibri" w:eastAsia="仿宋_GB2312" w:cs="仿宋_GB2312"/>
          <w:sz w:val="32"/>
          <w:szCs w:val="32"/>
        </w:rPr>
        <w:t>完成年初预算的</w:t>
      </w:r>
      <w:r>
        <w:rPr>
          <w:rFonts w:ascii="仿宋_GB2312" w:hAnsi="Calibri" w:eastAsia="仿宋_GB2312" w:cs="仿宋_GB2312"/>
          <w:sz w:val="32"/>
          <w:szCs w:val="32"/>
        </w:rPr>
        <w:t>93.8%</w:t>
      </w:r>
      <w:r>
        <w:rPr>
          <w:rFonts w:hint="eastAsia" w:ascii="仿宋_GB2312" w:hAnsi="Calibri" w:eastAsia="仿宋_GB2312" w:cs="仿宋_GB2312"/>
          <w:sz w:val="32"/>
          <w:szCs w:val="32"/>
        </w:rPr>
        <w:t>；</w:t>
      </w:r>
      <w:r>
        <w:rPr>
          <w:rFonts w:hint="eastAsia" w:ascii="仿宋_GB2312" w:hAnsi="宋体" w:eastAsia="仿宋_GB2312"/>
          <w:sz w:val="32"/>
          <w:szCs w:val="32"/>
        </w:rPr>
        <w:t>转移性支出</w:t>
      </w:r>
      <w:r>
        <w:rPr>
          <w:rFonts w:ascii="仿宋_GB2312" w:hAnsi="宋体" w:eastAsia="仿宋_GB2312"/>
          <w:sz w:val="32"/>
          <w:szCs w:val="32"/>
        </w:rPr>
        <w:t>1177.9</w:t>
      </w:r>
      <w:r>
        <w:rPr>
          <w:rFonts w:hint="eastAsia" w:ascii="仿宋_GB2312" w:hAnsi="宋体" w:eastAsia="仿宋_GB2312"/>
          <w:sz w:val="32"/>
          <w:szCs w:val="32"/>
        </w:rPr>
        <w:t>亿元</w:t>
      </w:r>
      <w:r>
        <w:rPr>
          <w:rFonts w:hint="eastAsia" w:ascii="仿宋_GB2312" w:hAnsi="Calibri" w:eastAsia="仿宋_GB2312" w:cs="仿宋_GB2312"/>
          <w:sz w:val="32"/>
          <w:szCs w:val="32"/>
        </w:rPr>
        <w:t>，完成年初预算的</w:t>
      </w:r>
      <w:r>
        <w:rPr>
          <w:rFonts w:ascii="仿宋_GB2312" w:hAnsi="Calibri" w:eastAsia="仿宋_GB2312" w:cs="仿宋_GB2312"/>
          <w:sz w:val="32"/>
          <w:szCs w:val="32"/>
        </w:rPr>
        <w:t>112.4%</w:t>
      </w:r>
      <w:r>
        <w:rPr>
          <w:rFonts w:hint="eastAsia" w:ascii="仿宋_GB2312" w:hAnsi="Calibri" w:eastAsia="仿宋_GB2312" w:cs="仿宋_GB2312"/>
          <w:sz w:val="32"/>
          <w:szCs w:val="32"/>
        </w:rPr>
        <w:t>，总支出</w:t>
      </w:r>
      <w:r>
        <w:rPr>
          <w:rFonts w:ascii="仿宋_GB2312" w:hAnsi="Calibri" w:eastAsia="仿宋_GB2312" w:cs="仿宋_GB2312"/>
          <w:sz w:val="32"/>
          <w:szCs w:val="32"/>
        </w:rPr>
        <w:t>3135.8</w:t>
      </w:r>
      <w:r>
        <w:rPr>
          <w:rFonts w:hint="eastAsia" w:ascii="仿宋_GB2312" w:hAnsi="Calibri" w:eastAsia="仿宋_GB2312" w:cs="仿宋_GB2312"/>
          <w:sz w:val="32"/>
          <w:szCs w:val="32"/>
        </w:rPr>
        <w:t>亿元，完成年初预算的</w:t>
      </w:r>
      <w:r>
        <w:rPr>
          <w:rFonts w:ascii="仿宋_GB2312" w:hAnsi="Calibri" w:eastAsia="仿宋_GB2312" w:cs="仿宋_GB2312"/>
          <w:sz w:val="32"/>
          <w:szCs w:val="32"/>
        </w:rPr>
        <w:t>100%</w:t>
      </w:r>
      <w:r>
        <w:rPr>
          <w:rFonts w:hint="eastAsia" w:ascii="仿宋_GB2312" w:hAnsi="Calibri" w:eastAsia="仿宋_GB2312" w:cs="仿宋_GB2312"/>
          <w:sz w:val="32"/>
          <w:szCs w:val="32"/>
        </w:rPr>
        <w:t>。</w:t>
      </w:r>
      <w:r>
        <w:rPr>
          <w:rFonts w:hint="eastAsia" w:ascii="仿宋_GB2312" w:hAnsi="宋体" w:eastAsia="仿宋_GB2312"/>
          <w:sz w:val="32"/>
          <w:szCs w:val="32"/>
        </w:rPr>
        <w:t>主要情况如下：</w:t>
      </w:r>
    </w:p>
    <w:p>
      <w:pPr>
        <w:spacing w:line="579" w:lineRule="exact"/>
        <w:ind w:firstLine="643" w:firstLineChars="200"/>
        <w:rPr>
          <w:rFonts w:ascii="仿宋_GB2312" w:hAnsi="Calibri" w:eastAsia="仿宋_GB2312" w:cs="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w:t>
      </w:r>
      <w:r>
        <w:rPr>
          <w:rFonts w:hint="eastAsia" w:ascii="仿宋_GB2312" w:hAnsi="宋体" w:eastAsia="仿宋_GB2312"/>
          <w:b/>
          <w:bCs/>
          <w:sz w:val="32"/>
          <w:szCs w:val="32"/>
        </w:rPr>
        <w:t>）一般公共服务支出</w:t>
      </w:r>
      <w:r>
        <w:rPr>
          <w:rFonts w:ascii="仿宋_GB2312" w:hAnsi="宋体" w:eastAsia="仿宋_GB2312"/>
          <w:b/>
          <w:bCs/>
          <w:sz w:val="32"/>
          <w:szCs w:val="32"/>
        </w:rPr>
        <w:t>220.9</w:t>
      </w:r>
      <w:r>
        <w:rPr>
          <w:rFonts w:hint="eastAsia" w:ascii="仿宋_GB2312" w:hAnsi="宋体" w:eastAsia="仿宋_GB2312"/>
          <w:b/>
          <w:bCs/>
          <w:sz w:val="32"/>
          <w:szCs w:val="32"/>
        </w:rPr>
        <w:t>亿元，完成年初预算的</w:t>
      </w:r>
      <w:r>
        <w:rPr>
          <w:rFonts w:ascii="仿宋_GB2312" w:hAnsi="宋体" w:eastAsia="仿宋_GB2312"/>
          <w:b/>
          <w:bCs/>
          <w:sz w:val="32"/>
          <w:szCs w:val="32"/>
        </w:rPr>
        <w:t>110.9%</w:t>
      </w:r>
      <w:r>
        <w:rPr>
          <w:rFonts w:hint="eastAsia" w:ascii="仿宋_GB2312" w:hAnsi="宋体" w:eastAsia="仿宋_GB2312"/>
          <w:b/>
          <w:bCs/>
          <w:sz w:val="32"/>
          <w:szCs w:val="32"/>
        </w:rPr>
        <w:t>，比</w:t>
      </w:r>
      <w:r>
        <w:rPr>
          <w:rFonts w:ascii="仿宋_GB2312" w:hAnsi="宋体" w:eastAsia="仿宋_GB2312"/>
          <w:b/>
          <w:bCs/>
          <w:sz w:val="32"/>
          <w:szCs w:val="32"/>
        </w:rPr>
        <w:t>2019</w:t>
      </w:r>
      <w:r>
        <w:rPr>
          <w:rFonts w:hint="eastAsia" w:ascii="仿宋_GB2312" w:hAnsi="宋体" w:eastAsia="仿宋_GB2312"/>
          <w:b/>
          <w:bCs/>
          <w:sz w:val="32"/>
          <w:szCs w:val="32"/>
        </w:rPr>
        <w:t>年决算（下同）下降</w:t>
      </w:r>
      <w:r>
        <w:rPr>
          <w:rFonts w:ascii="仿宋_GB2312" w:hAnsi="宋体" w:eastAsia="仿宋_GB2312"/>
          <w:b/>
          <w:bCs/>
          <w:sz w:val="32"/>
          <w:szCs w:val="32"/>
        </w:rPr>
        <w:t>9.5%</w:t>
      </w:r>
      <w:r>
        <w:rPr>
          <w:rFonts w:hint="eastAsia" w:ascii="仿宋_GB2312" w:hAnsi="宋体" w:eastAsia="仿宋_GB2312"/>
          <w:b/>
          <w:bCs/>
          <w:sz w:val="32"/>
          <w:szCs w:val="32"/>
        </w:rPr>
        <w:t>。</w:t>
      </w:r>
      <w:r>
        <w:rPr>
          <w:rFonts w:hint="eastAsia" w:ascii="仿宋_GB2312" w:hAnsi="宋体" w:eastAsia="仿宋_GB2312"/>
          <w:sz w:val="32"/>
          <w:szCs w:val="32"/>
        </w:rPr>
        <w:t>该科目主要反映政府提供一般公共服务的支出。下降的主要原因：</w:t>
      </w:r>
      <w:r>
        <w:rPr>
          <w:rFonts w:hint="eastAsia" w:ascii="仿宋_GB2312" w:hAnsi="Calibri" w:eastAsia="仿宋_GB2312" w:cs="仿宋_GB2312"/>
          <w:b/>
          <w:sz w:val="32"/>
          <w:szCs w:val="32"/>
        </w:rPr>
        <w:t>一是</w:t>
      </w:r>
      <w:r>
        <w:rPr>
          <w:rFonts w:ascii="仿宋_GB2312" w:hAnsi="Calibri" w:eastAsia="仿宋_GB2312" w:cs="仿宋_GB2312"/>
          <w:sz w:val="32"/>
          <w:szCs w:val="32"/>
        </w:rPr>
        <w:t>2019</w:t>
      </w:r>
      <w:r>
        <w:rPr>
          <w:rFonts w:hint="eastAsia" w:ascii="仿宋_GB2312" w:hAnsi="Calibri" w:eastAsia="仿宋_GB2312" w:cs="仿宋_GB2312"/>
          <w:sz w:val="32"/>
          <w:szCs w:val="32"/>
        </w:rPr>
        <w:t>年一次性安排</w:t>
      </w:r>
      <w:r>
        <w:rPr>
          <w:rFonts w:ascii="仿宋_GB2312" w:hAnsi="Calibri" w:eastAsia="仿宋_GB2312" w:cs="仿宋_GB2312"/>
          <w:sz w:val="32"/>
          <w:szCs w:val="32"/>
        </w:rPr>
        <w:t>2018</w:t>
      </w:r>
      <w:r>
        <w:rPr>
          <w:rFonts w:hint="eastAsia" w:ascii="仿宋_GB2312" w:hAnsi="Calibri" w:eastAsia="仿宋_GB2312" w:cs="仿宋_GB2312"/>
          <w:sz w:val="32"/>
          <w:szCs w:val="32"/>
        </w:rPr>
        <w:t>年及以前年度入库税款三代手续费</w:t>
      </w:r>
      <w:r>
        <w:rPr>
          <w:rFonts w:ascii="仿宋_GB2312" w:hAnsi="Calibri" w:eastAsia="仿宋_GB2312" w:cs="仿宋_GB2312"/>
          <w:sz w:val="32"/>
          <w:szCs w:val="32"/>
        </w:rPr>
        <w:t>14.8</w:t>
      </w:r>
      <w:r>
        <w:rPr>
          <w:rFonts w:hint="eastAsia" w:ascii="仿宋_GB2312" w:hAnsi="Calibri" w:eastAsia="仿宋_GB2312" w:cs="仿宋_GB2312"/>
          <w:sz w:val="32"/>
          <w:szCs w:val="32"/>
        </w:rPr>
        <w:t>亿元，</w:t>
      </w:r>
      <w:r>
        <w:rPr>
          <w:rFonts w:ascii="仿宋_GB2312" w:hAnsi="Calibri" w:eastAsia="仿宋_GB2312" w:cs="仿宋_GB2312"/>
          <w:sz w:val="32"/>
          <w:szCs w:val="32"/>
        </w:rPr>
        <w:t>2020</w:t>
      </w:r>
      <w:r>
        <w:rPr>
          <w:rFonts w:hint="eastAsia" w:ascii="仿宋_GB2312" w:hAnsi="Calibri" w:eastAsia="仿宋_GB2312" w:cs="仿宋_GB2312"/>
          <w:sz w:val="32"/>
          <w:szCs w:val="32"/>
        </w:rPr>
        <w:t>年未再安排；</w:t>
      </w:r>
      <w:r>
        <w:rPr>
          <w:rFonts w:hint="eastAsia" w:ascii="仿宋_GB2312" w:hAnsi="Calibri" w:eastAsia="仿宋_GB2312" w:cs="仿宋_GB2312"/>
          <w:b/>
          <w:sz w:val="32"/>
          <w:szCs w:val="32"/>
        </w:rPr>
        <w:t>二是</w:t>
      </w:r>
      <w:r>
        <w:rPr>
          <w:rFonts w:hint="eastAsia" w:ascii="仿宋_GB2312" w:hAnsi="Calibri" w:eastAsia="仿宋_GB2312" w:cs="仿宋_GB2312"/>
          <w:sz w:val="32"/>
          <w:szCs w:val="32"/>
        </w:rPr>
        <w:t>按谁引进谁发放的要求，将原由市本级受理应届高校毕业生的权限下放到各区，并转移支付</w:t>
      </w:r>
      <w:r>
        <w:rPr>
          <w:rFonts w:hint="eastAsia" w:ascii="仿宋_GB2312" w:hAnsi="Calibri" w:eastAsia="仿宋_GB2312"/>
          <w:sz w:val="32"/>
          <w:szCs w:val="32"/>
        </w:rPr>
        <w:t>各区新引进人才租房和生活补贴</w:t>
      </w:r>
      <w:r>
        <w:rPr>
          <w:rFonts w:ascii="仿宋_GB2312" w:hAnsi="Calibri" w:eastAsia="仿宋_GB2312"/>
          <w:sz w:val="32"/>
          <w:szCs w:val="32"/>
        </w:rPr>
        <w:t>12</w:t>
      </w:r>
      <w:r>
        <w:rPr>
          <w:rFonts w:hint="eastAsia" w:ascii="仿宋_GB2312" w:hAnsi="Calibri" w:eastAsia="仿宋_GB2312"/>
          <w:sz w:val="32"/>
          <w:szCs w:val="32"/>
        </w:rPr>
        <w:t>亿元</w:t>
      </w:r>
      <w:r>
        <w:rPr>
          <w:rFonts w:hint="eastAsia" w:ascii="仿宋_GB2312" w:hAnsi="Calibri" w:eastAsia="仿宋_GB2312" w:cs="仿宋_GB2312"/>
          <w:sz w:val="32"/>
          <w:szCs w:val="32"/>
        </w:rPr>
        <w:t>，由市本级负责发放的补贴相应减少。</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2</w:t>
      </w:r>
      <w:r>
        <w:rPr>
          <w:rFonts w:hint="eastAsia" w:ascii="仿宋_GB2312" w:hAnsi="宋体" w:eastAsia="仿宋_GB2312"/>
          <w:b/>
          <w:bCs/>
          <w:sz w:val="32"/>
          <w:szCs w:val="32"/>
        </w:rPr>
        <w:t>）公共安全支出</w:t>
      </w:r>
      <w:r>
        <w:rPr>
          <w:rFonts w:ascii="仿宋_GB2312" w:hAnsi="宋体" w:eastAsia="仿宋_GB2312"/>
          <w:b/>
          <w:bCs/>
          <w:sz w:val="32"/>
          <w:szCs w:val="32"/>
        </w:rPr>
        <w:t>128.2</w:t>
      </w:r>
      <w:r>
        <w:rPr>
          <w:rFonts w:hint="eastAsia" w:ascii="仿宋_GB2312" w:hAnsi="宋体" w:eastAsia="仿宋_GB2312"/>
          <w:b/>
          <w:bCs/>
          <w:sz w:val="32"/>
          <w:szCs w:val="32"/>
        </w:rPr>
        <w:t>亿元，完成年初预算的</w:t>
      </w:r>
      <w:r>
        <w:rPr>
          <w:rFonts w:ascii="仿宋_GB2312" w:hAnsi="宋体" w:eastAsia="仿宋_GB2312"/>
          <w:b/>
          <w:bCs/>
          <w:sz w:val="32"/>
          <w:szCs w:val="32"/>
        </w:rPr>
        <w:t>92.5%</w:t>
      </w:r>
      <w:r>
        <w:rPr>
          <w:rFonts w:hint="eastAsia" w:ascii="仿宋_GB2312" w:hAnsi="宋体" w:eastAsia="仿宋_GB2312"/>
          <w:b/>
          <w:bCs/>
          <w:sz w:val="32"/>
          <w:szCs w:val="32"/>
        </w:rPr>
        <w:t>，增长</w:t>
      </w:r>
      <w:r>
        <w:rPr>
          <w:rFonts w:ascii="仿宋_GB2312" w:hAnsi="宋体" w:eastAsia="仿宋_GB2312"/>
          <w:b/>
          <w:bCs/>
          <w:sz w:val="32"/>
          <w:szCs w:val="32"/>
        </w:rPr>
        <w:t>3.6%</w:t>
      </w:r>
      <w:r>
        <w:rPr>
          <w:rFonts w:hint="eastAsia" w:ascii="仿宋_GB2312" w:hAnsi="宋体" w:eastAsia="仿宋_GB2312"/>
          <w:b/>
          <w:bCs/>
          <w:sz w:val="32"/>
          <w:szCs w:val="32"/>
        </w:rPr>
        <w:t>。</w:t>
      </w:r>
      <w:r>
        <w:rPr>
          <w:rFonts w:hint="eastAsia" w:ascii="仿宋_GB2312" w:hAnsi="宋体" w:eastAsia="仿宋_GB2312"/>
          <w:sz w:val="32"/>
          <w:szCs w:val="32"/>
        </w:rPr>
        <w:t>该科目主要反映公检法等单位履职支出，以及用于公共安全领域的相关支出。增长的主要原因：</w:t>
      </w:r>
      <w:r>
        <w:rPr>
          <w:rFonts w:hint="eastAsia" w:ascii="仿宋_GB2312" w:hAnsi="Calibri" w:eastAsia="仿宋_GB2312"/>
          <w:b/>
          <w:sz w:val="32"/>
          <w:szCs w:val="32"/>
        </w:rPr>
        <w:t>一是</w:t>
      </w:r>
      <w:r>
        <w:rPr>
          <w:rFonts w:hint="eastAsia" w:ascii="仿宋_GB2312" w:hAnsi="宋体" w:eastAsia="仿宋_GB2312"/>
          <w:sz w:val="32"/>
          <w:szCs w:val="32"/>
        </w:rPr>
        <w:t>推进平安深圳、法治政府和智慧法院建设，优化法治化营商环境，法院支出增加</w:t>
      </w:r>
      <w:r>
        <w:rPr>
          <w:rFonts w:ascii="仿宋_GB2312" w:hAnsi="宋体" w:eastAsia="仿宋_GB2312"/>
          <w:sz w:val="32"/>
          <w:szCs w:val="32"/>
        </w:rPr>
        <w:t>1.6</w:t>
      </w:r>
      <w:r>
        <w:rPr>
          <w:rFonts w:hint="eastAsia" w:ascii="仿宋_GB2312" w:hAnsi="宋体" w:eastAsia="仿宋_GB2312"/>
          <w:sz w:val="32"/>
          <w:szCs w:val="32"/>
        </w:rPr>
        <w:t>亿元；</w:t>
      </w:r>
      <w:r>
        <w:rPr>
          <w:rFonts w:hint="eastAsia" w:ascii="仿宋_GB2312" w:hAnsi="Calibri" w:eastAsia="仿宋_GB2312"/>
          <w:b/>
          <w:sz w:val="32"/>
          <w:szCs w:val="32"/>
        </w:rPr>
        <w:t>二是</w:t>
      </w:r>
      <w:r>
        <w:rPr>
          <w:rFonts w:hint="eastAsia" w:ascii="仿宋_GB2312" w:hAnsi="宋体" w:eastAsia="仿宋_GB2312"/>
          <w:sz w:val="32"/>
          <w:szCs w:val="32"/>
        </w:rPr>
        <w:t>深圳湾口岸综合服务楼、皇岗口岸临时旅检场地等公共安全项目支出</w:t>
      </w:r>
      <w:r>
        <w:rPr>
          <w:rFonts w:ascii="仿宋_GB2312" w:hAnsi="宋体" w:eastAsia="仿宋_GB2312"/>
          <w:sz w:val="32"/>
          <w:szCs w:val="32"/>
        </w:rPr>
        <w:t>1</w:t>
      </w:r>
      <w:r>
        <w:rPr>
          <w:rFonts w:hint="eastAsia" w:ascii="仿宋_GB2312" w:hAnsi="宋体" w:eastAsia="仿宋_GB2312"/>
          <w:sz w:val="32"/>
          <w:szCs w:val="32"/>
        </w:rPr>
        <w:t>亿元。</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3</w:t>
      </w:r>
      <w:r>
        <w:rPr>
          <w:rFonts w:hint="eastAsia" w:ascii="仿宋_GB2312" w:hAnsi="宋体" w:eastAsia="仿宋_GB2312"/>
          <w:b/>
          <w:bCs/>
          <w:sz w:val="32"/>
          <w:szCs w:val="32"/>
        </w:rPr>
        <w:t>）教育支出</w:t>
      </w:r>
      <w:r>
        <w:rPr>
          <w:rFonts w:ascii="仿宋_GB2312" w:hAnsi="宋体" w:eastAsia="仿宋_GB2312"/>
          <w:b/>
          <w:bCs/>
          <w:sz w:val="32"/>
          <w:szCs w:val="32"/>
        </w:rPr>
        <w:t>276.2</w:t>
      </w:r>
      <w:r>
        <w:rPr>
          <w:rFonts w:hint="eastAsia" w:ascii="仿宋_GB2312" w:hAnsi="宋体" w:eastAsia="仿宋_GB2312"/>
          <w:b/>
          <w:bCs/>
          <w:sz w:val="32"/>
          <w:szCs w:val="32"/>
        </w:rPr>
        <w:t>亿元，完成年初预算的</w:t>
      </w:r>
      <w:r>
        <w:rPr>
          <w:rFonts w:ascii="仿宋_GB2312" w:hAnsi="宋体" w:eastAsia="仿宋_GB2312"/>
          <w:b/>
          <w:bCs/>
          <w:sz w:val="32"/>
          <w:szCs w:val="32"/>
        </w:rPr>
        <w:t>85.2%</w:t>
      </w:r>
      <w:r>
        <w:rPr>
          <w:rFonts w:hint="eastAsia" w:ascii="仿宋_GB2312" w:hAnsi="宋体" w:eastAsia="仿宋_GB2312"/>
          <w:b/>
          <w:bCs/>
          <w:sz w:val="32"/>
          <w:szCs w:val="32"/>
        </w:rPr>
        <w:t>，增长</w:t>
      </w:r>
      <w:r>
        <w:rPr>
          <w:rFonts w:ascii="仿宋_GB2312" w:hAnsi="宋体" w:eastAsia="仿宋_GB2312"/>
          <w:b/>
          <w:bCs/>
          <w:sz w:val="32"/>
          <w:szCs w:val="32"/>
        </w:rPr>
        <w:t>21.2%</w:t>
      </w:r>
      <w:r>
        <w:rPr>
          <w:rFonts w:hint="eastAsia" w:ascii="仿宋_GB2312" w:hAnsi="宋体" w:eastAsia="仿宋_GB2312"/>
          <w:b/>
          <w:bCs/>
          <w:sz w:val="32"/>
          <w:szCs w:val="32"/>
        </w:rPr>
        <w:t>。</w:t>
      </w:r>
      <w:r>
        <w:rPr>
          <w:rFonts w:hint="eastAsia" w:ascii="仿宋_GB2312" w:hAnsi="宋体" w:eastAsia="仿宋_GB2312"/>
          <w:sz w:val="32"/>
          <w:szCs w:val="32"/>
        </w:rPr>
        <w:t>该科目主要反映教育行政机关、高校、市属中小学等教育部门的经费支出，以及用于教育领域的相关支出。根据国家有关规定和深圳市区事权划分</w:t>
      </w:r>
      <w:r>
        <w:rPr>
          <w:rFonts w:ascii="仿宋_GB2312" w:hAnsi="宋体" w:eastAsia="仿宋_GB2312"/>
          <w:sz w:val="32"/>
          <w:szCs w:val="32"/>
        </w:rPr>
        <w:t xml:space="preserve">, </w:t>
      </w:r>
      <w:r>
        <w:rPr>
          <w:rFonts w:hint="eastAsia" w:ascii="仿宋_GB2312" w:hAnsi="宋体" w:eastAsia="仿宋_GB2312"/>
          <w:sz w:val="32"/>
          <w:szCs w:val="32"/>
        </w:rPr>
        <w:t>高等教育、新建高中、市属学前和义务教育由市本级保障</w:t>
      </w:r>
      <w:r>
        <w:rPr>
          <w:rFonts w:ascii="仿宋_GB2312" w:hAnsi="宋体" w:eastAsia="仿宋_GB2312"/>
          <w:sz w:val="32"/>
          <w:szCs w:val="32"/>
        </w:rPr>
        <w:t>,</w:t>
      </w:r>
      <w:r>
        <w:rPr>
          <w:rFonts w:hint="eastAsia" w:ascii="仿宋_GB2312" w:hAnsi="宋体" w:eastAsia="仿宋_GB2312"/>
          <w:sz w:val="32"/>
          <w:szCs w:val="32"/>
        </w:rPr>
        <w:t>各区义务教育、学前教育和存量高中按属地原则由各区保障为主。增长的主要原因：</w:t>
      </w:r>
      <w:r>
        <w:rPr>
          <w:rFonts w:hint="eastAsia" w:ascii="仿宋_GB2312" w:hAnsi="Calibri" w:eastAsia="仿宋_GB2312"/>
          <w:b/>
          <w:sz w:val="32"/>
          <w:szCs w:val="32"/>
        </w:rPr>
        <w:t>一是</w:t>
      </w:r>
      <w:r>
        <w:rPr>
          <w:rFonts w:hint="eastAsia" w:ascii="仿宋_GB2312" w:hAnsi="宋体" w:eastAsia="仿宋_GB2312"/>
          <w:sz w:val="32"/>
          <w:szCs w:val="32"/>
        </w:rPr>
        <w:t>高等教育处于历史最快发展期，高校数量从</w:t>
      </w:r>
      <w:r>
        <w:rPr>
          <w:rFonts w:ascii="仿宋_GB2312" w:hAnsi="宋体" w:eastAsia="仿宋_GB2312"/>
          <w:sz w:val="32"/>
          <w:szCs w:val="32"/>
        </w:rPr>
        <w:t>9</w:t>
      </w:r>
      <w:r>
        <w:rPr>
          <w:rFonts w:hint="eastAsia" w:ascii="仿宋_GB2312" w:hAnsi="宋体" w:eastAsia="仿宋_GB2312"/>
          <w:sz w:val="32"/>
          <w:szCs w:val="32"/>
        </w:rPr>
        <w:t>所增加到</w:t>
      </w:r>
      <w:r>
        <w:rPr>
          <w:rFonts w:ascii="仿宋_GB2312" w:hAnsi="宋体" w:eastAsia="仿宋_GB2312"/>
          <w:sz w:val="32"/>
          <w:szCs w:val="32"/>
        </w:rPr>
        <w:t>15</w:t>
      </w:r>
      <w:r>
        <w:rPr>
          <w:rFonts w:hint="eastAsia" w:ascii="仿宋_GB2312" w:hAnsi="宋体" w:eastAsia="仿宋_GB2312"/>
          <w:sz w:val="32"/>
          <w:szCs w:val="32"/>
        </w:rPr>
        <w:t>所，加快推动高水平大学建设，高等教育支出增加</w:t>
      </w:r>
      <w:r>
        <w:rPr>
          <w:rFonts w:ascii="仿宋_GB2312" w:hAnsi="宋体" w:eastAsia="仿宋_GB2312"/>
          <w:sz w:val="32"/>
          <w:szCs w:val="32"/>
        </w:rPr>
        <w:t>34.5</w:t>
      </w:r>
      <w:r>
        <w:rPr>
          <w:rFonts w:hint="eastAsia" w:ascii="仿宋_GB2312" w:hAnsi="宋体" w:eastAsia="仿宋_GB2312"/>
          <w:sz w:val="32"/>
          <w:szCs w:val="32"/>
        </w:rPr>
        <w:t>亿元；</w:t>
      </w:r>
      <w:r>
        <w:rPr>
          <w:rFonts w:hint="eastAsia" w:ascii="仿宋_GB2312" w:hAnsi="宋体" w:eastAsia="仿宋_GB2312"/>
          <w:b/>
          <w:sz w:val="32"/>
          <w:szCs w:val="32"/>
        </w:rPr>
        <w:t>二是</w:t>
      </w:r>
      <w:r>
        <w:rPr>
          <w:rFonts w:hint="eastAsia" w:ascii="仿宋_GB2312" w:hAnsi="宋体" w:eastAsia="仿宋_GB2312"/>
          <w:sz w:val="32"/>
          <w:szCs w:val="32"/>
        </w:rPr>
        <w:t>南方科技大学附属中学、深圳中学泥岗校区和深圳艺术高中</w:t>
      </w:r>
      <w:r>
        <w:rPr>
          <w:rFonts w:ascii="仿宋_GB2312" w:hAnsi="宋体" w:eastAsia="仿宋_GB2312"/>
          <w:sz w:val="32"/>
          <w:szCs w:val="32"/>
        </w:rPr>
        <w:t>3</w:t>
      </w:r>
      <w:r>
        <w:rPr>
          <w:rFonts w:hint="eastAsia" w:ascii="仿宋_GB2312" w:hAnsi="宋体" w:eastAsia="仿宋_GB2312"/>
          <w:sz w:val="32"/>
          <w:szCs w:val="32"/>
        </w:rPr>
        <w:t>所学校</w:t>
      </w:r>
      <w:r>
        <w:rPr>
          <w:rFonts w:ascii="仿宋_GB2312" w:hAnsi="宋体" w:eastAsia="仿宋_GB2312"/>
          <w:sz w:val="32"/>
          <w:szCs w:val="32"/>
        </w:rPr>
        <w:t>2020</w:t>
      </w:r>
      <w:r>
        <w:rPr>
          <w:rFonts w:hint="eastAsia" w:ascii="仿宋_GB2312" w:hAnsi="宋体" w:eastAsia="仿宋_GB2312"/>
          <w:sz w:val="32"/>
          <w:szCs w:val="32"/>
        </w:rPr>
        <w:t>年新开办招生，新增建设经费、开办费和运维经费，高中教育增加</w:t>
      </w:r>
      <w:r>
        <w:rPr>
          <w:rFonts w:ascii="仿宋_GB2312" w:hAnsi="宋体" w:eastAsia="仿宋_GB2312"/>
          <w:sz w:val="32"/>
          <w:szCs w:val="32"/>
        </w:rPr>
        <w:t>8</w:t>
      </w:r>
      <w:r>
        <w:rPr>
          <w:rFonts w:hint="eastAsia" w:ascii="仿宋_GB2312" w:hAnsi="宋体" w:eastAsia="仿宋_GB2312"/>
          <w:sz w:val="32"/>
          <w:szCs w:val="32"/>
        </w:rPr>
        <w:t>亿元；</w:t>
      </w:r>
      <w:r>
        <w:rPr>
          <w:rFonts w:hint="eastAsia" w:ascii="仿宋_GB2312" w:hAnsi="宋体" w:eastAsia="仿宋_GB2312"/>
          <w:b/>
          <w:sz w:val="32"/>
          <w:szCs w:val="32"/>
        </w:rPr>
        <w:t>三是</w:t>
      </w:r>
      <w:r>
        <w:rPr>
          <w:rFonts w:hint="eastAsia" w:ascii="仿宋_GB2312" w:hAnsi="宋体" w:eastAsia="仿宋_GB2312"/>
          <w:sz w:val="32"/>
          <w:szCs w:val="32"/>
        </w:rPr>
        <w:t>市属</w:t>
      </w:r>
      <w:r>
        <w:rPr>
          <w:rFonts w:ascii="仿宋_GB2312" w:hAnsi="宋体" w:eastAsia="仿宋_GB2312"/>
          <w:sz w:val="32"/>
          <w:szCs w:val="32"/>
        </w:rPr>
        <w:t>22</w:t>
      </w:r>
      <w:r>
        <w:rPr>
          <w:rFonts w:hint="eastAsia" w:ascii="仿宋_GB2312" w:hAnsi="宋体" w:eastAsia="仿宋_GB2312"/>
          <w:sz w:val="32"/>
          <w:szCs w:val="32"/>
        </w:rPr>
        <w:t>所幼儿园移交市教育局举办和管理，相应增加人员经费、开办维护费等学前教育支出</w:t>
      </w:r>
      <w:r>
        <w:rPr>
          <w:rFonts w:ascii="仿宋_GB2312" w:hAnsi="宋体" w:eastAsia="仿宋_GB2312"/>
          <w:sz w:val="32"/>
          <w:szCs w:val="32"/>
        </w:rPr>
        <w:t>5.1</w:t>
      </w:r>
      <w:r>
        <w:rPr>
          <w:rFonts w:hint="eastAsia" w:ascii="仿宋_GB2312" w:hAnsi="宋体" w:eastAsia="仿宋_GB2312"/>
          <w:sz w:val="32"/>
          <w:szCs w:val="32"/>
        </w:rPr>
        <w:t>亿元。</w:t>
      </w:r>
    </w:p>
    <w:p>
      <w:pPr>
        <w:spacing w:line="579"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w:t>
      </w:r>
      <w:r>
        <w:rPr>
          <w:rFonts w:ascii="仿宋_GB2312" w:hAnsi="宋体" w:eastAsia="仿宋_GB2312"/>
          <w:b/>
          <w:bCs/>
          <w:sz w:val="32"/>
          <w:szCs w:val="32"/>
        </w:rPr>
        <w:t>4</w:t>
      </w:r>
      <w:r>
        <w:rPr>
          <w:rFonts w:hint="eastAsia" w:ascii="仿宋_GB2312" w:hAnsi="宋体" w:eastAsia="仿宋_GB2312"/>
          <w:b/>
          <w:bCs/>
          <w:sz w:val="32"/>
          <w:szCs w:val="32"/>
        </w:rPr>
        <w:t>）科学技术支出</w:t>
      </w:r>
      <w:r>
        <w:rPr>
          <w:rFonts w:ascii="仿宋_GB2312" w:hAnsi="宋体" w:eastAsia="仿宋_GB2312"/>
          <w:b/>
          <w:bCs/>
          <w:sz w:val="32"/>
          <w:szCs w:val="32"/>
        </w:rPr>
        <w:t>244</w:t>
      </w:r>
      <w:r>
        <w:rPr>
          <w:rFonts w:hint="eastAsia" w:ascii="仿宋_GB2312" w:hAnsi="宋体" w:eastAsia="仿宋_GB2312"/>
          <w:b/>
          <w:bCs/>
          <w:sz w:val="32"/>
          <w:szCs w:val="32"/>
        </w:rPr>
        <w:t>亿元，完成年初预算的</w:t>
      </w:r>
      <w:r>
        <w:rPr>
          <w:rFonts w:ascii="仿宋_GB2312" w:hAnsi="宋体" w:eastAsia="仿宋_GB2312"/>
          <w:b/>
          <w:bCs/>
          <w:sz w:val="32"/>
          <w:szCs w:val="32"/>
        </w:rPr>
        <w:t>107.4%,</w:t>
      </w:r>
      <w:r>
        <w:rPr>
          <w:rFonts w:hint="eastAsia" w:ascii="仿宋_GB2312" w:hAnsi="Calibri" w:eastAsia="仿宋_GB2312" w:cs="宋体"/>
          <w:b/>
          <w:kern w:val="0"/>
          <w:sz w:val="32"/>
          <w:szCs w:val="32"/>
          <w:lang w:val="zh-CN"/>
        </w:rPr>
        <w:t>剔除</w:t>
      </w:r>
      <w:r>
        <w:rPr>
          <w:rFonts w:ascii="仿宋_GB2312" w:hAnsi="Calibri" w:eastAsia="仿宋_GB2312" w:cs="宋体"/>
          <w:b/>
          <w:kern w:val="0"/>
          <w:sz w:val="32"/>
          <w:szCs w:val="32"/>
          <w:lang w:val="zh-CN"/>
        </w:rPr>
        <w:t>2019</w:t>
      </w:r>
      <w:r>
        <w:rPr>
          <w:rFonts w:hint="eastAsia" w:ascii="仿宋_GB2312" w:hAnsi="Calibri" w:eastAsia="仿宋_GB2312" w:cs="宋体"/>
          <w:b/>
          <w:kern w:val="0"/>
          <w:sz w:val="32"/>
          <w:szCs w:val="32"/>
          <w:lang w:val="zh-CN"/>
        </w:rPr>
        <w:t>年一次性安排政策性基金注资因素后增长</w:t>
      </w:r>
      <w:r>
        <w:rPr>
          <w:rFonts w:ascii="仿宋_GB2312" w:hAnsi="Calibri" w:eastAsia="仿宋_GB2312" w:cs="宋体"/>
          <w:b/>
          <w:kern w:val="0"/>
          <w:sz w:val="32"/>
          <w:szCs w:val="32"/>
          <w:lang w:val="zh-CN"/>
        </w:rPr>
        <w:t>3.2%</w:t>
      </w:r>
      <w:r>
        <w:rPr>
          <w:rFonts w:hint="eastAsia" w:ascii="仿宋_GB2312" w:hAnsi="Calibri" w:eastAsia="仿宋_GB2312" w:cs="宋体"/>
          <w:b/>
          <w:kern w:val="0"/>
          <w:sz w:val="32"/>
          <w:szCs w:val="32"/>
          <w:lang w:val="zh-CN"/>
        </w:rPr>
        <w:t>。</w:t>
      </w:r>
      <w:r>
        <w:rPr>
          <w:rFonts w:hint="eastAsia" w:ascii="仿宋_GB2312" w:hAnsi="Calibri" w:eastAsia="仿宋_GB2312" w:cs="宋体"/>
          <w:kern w:val="0"/>
          <w:sz w:val="32"/>
          <w:szCs w:val="32"/>
          <w:lang w:val="zh-CN"/>
        </w:rPr>
        <w:t>该科目主要反映用于科学技术、技术研发、科学普及等领域及行业主管部门的经费支出。增加主要是聚焦综合性国家科学中心和粤港澳大湾区国际科技创新中心建设，集中财力支持基础研究、战略高技术以及产业共性关键技术研究，支持省实验室、基础研究机构等科技创新载体建设，支撑建立起“基础研究</w:t>
      </w:r>
      <w:r>
        <w:rPr>
          <w:rFonts w:ascii="仿宋_GB2312" w:hAnsi="Calibri" w:eastAsia="仿宋_GB2312" w:cs="宋体"/>
          <w:kern w:val="0"/>
          <w:sz w:val="32"/>
          <w:szCs w:val="32"/>
          <w:lang w:val="zh-CN"/>
        </w:rPr>
        <w:t>+</w:t>
      </w:r>
      <w:r>
        <w:rPr>
          <w:rFonts w:hint="eastAsia" w:ascii="仿宋_GB2312" w:hAnsi="Calibri" w:eastAsia="仿宋_GB2312" w:cs="宋体"/>
          <w:kern w:val="0"/>
          <w:sz w:val="32"/>
          <w:szCs w:val="32"/>
          <w:lang w:val="zh-CN"/>
        </w:rPr>
        <w:t>技术攻关</w:t>
      </w:r>
      <w:r>
        <w:rPr>
          <w:rFonts w:ascii="仿宋_GB2312" w:hAnsi="Calibri" w:eastAsia="仿宋_GB2312" w:cs="宋体"/>
          <w:kern w:val="0"/>
          <w:sz w:val="32"/>
          <w:szCs w:val="32"/>
          <w:lang w:val="zh-CN"/>
        </w:rPr>
        <w:t>+</w:t>
      </w:r>
      <w:r>
        <w:rPr>
          <w:rFonts w:hint="eastAsia" w:ascii="仿宋_GB2312" w:hAnsi="Calibri" w:eastAsia="仿宋_GB2312" w:cs="宋体"/>
          <w:kern w:val="0"/>
          <w:sz w:val="32"/>
          <w:szCs w:val="32"/>
          <w:lang w:val="zh-CN"/>
        </w:rPr>
        <w:t>成果产业化</w:t>
      </w:r>
      <w:r>
        <w:rPr>
          <w:rFonts w:ascii="仿宋_GB2312" w:hAnsi="Calibri" w:eastAsia="仿宋_GB2312" w:cs="宋体"/>
          <w:kern w:val="0"/>
          <w:sz w:val="32"/>
          <w:szCs w:val="32"/>
          <w:lang w:val="zh-CN"/>
        </w:rPr>
        <w:t>+</w:t>
      </w:r>
      <w:r>
        <w:rPr>
          <w:rFonts w:hint="eastAsia" w:ascii="仿宋_GB2312" w:hAnsi="Calibri" w:eastAsia="仿宋_GB2312" w:cs="宋体"/>
          <w:kern w:val="0"/>
          <w:sz w:val="32"/>
          <w:szCs w:val="32"/>
          <w:lang w:val="zh-CN"/>
        </w:rPr>
        <w:t>科技金融</w:t>
      </w:r>
      <w:r>
        <w:rPr>
          <w:rFonts w:ascii="仿宋_GB2312" w:hAnsi="Calibri" w:eastAsia="仿宋_GB2312" w:cs="宋体"/>
          <w:kern w:val="0"/>
          <w:sz w:val="32"/>
          <w:szCs w:val="32"/>
          <w:lang w:val="zh-CN"/>
        </w:rPr>
        <w:t>+</w:t>
      </w:r>
      <w:r>
        <w:rPr>
          <w:rFonts w:hint="eastAsia" w:ascii="仿宋_GB2312" w:hAnsi="Calibri" w:eastAsia="仿宋_GB2312" w:cs="宋体"/>
          <w:kern w:val="0"/>
          <w:sz w:val="32"/>
          <w:szCs w:val="32"/>
          <w:lang w:val="zh-CN"/>
        </w:rPr>
        <w:t>人才支撑”全过程创新生态链，促进我市战略科技力量发展。</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5</w:t>
      </w:r>
      <w:r>
        <w:rPr>
          <w:rFonts w:hint="eastAsia" w:ascii="仿宋_GB2312" w:hAnsi="宋体" w:eastAsia="仿宋_GB2312"/>
          <w:b/>
          <w:bCs/>
          <w:sz w:val="32"/>
          <w:szCs w:val="32"/>
        </w:rPr>
        <w:t>）文化旅游体育与传媒支出</w:t>
      </w:r>
      <w:r>
        <w:rPr>
          <w:rFonts w:ascii="仿宋_GB2312" w:hAnsi="宋体" w:eastAsia="仿宋_GB2312"/>
          <w:b/>
          <w:bCs/>
          <w:sz w:val="32"/>
          <w:szCs w:val="32"/>
        </w:rPr>
        <w:t>62.1</w:t>
      </w:r>
      <w:r>
        <w:rPr>
          <w:rFonts w:hint="eastAsia" w:ascii="仿宋_GB2312" w:hAnsi="宋体" w:eastAsia="仿宋_GB2312"/>
          <w:b/>
          <w:bCs/>
          <w:sz w:val="32"/>
          <w:szCs w:val="32"/>
        </w:rPr>
        <w:t>亿元，完成年初预算的</w:t>
      </w:r>
      <w:r>
        <w:rPr>
          <w:rFonts w:ascii="仿宋_GB2312" w:hAnsi="宋体" w:eastAsia="仿宋_GB2312"/>
          <w:b/>
          <w:bCs/>
          <w:sz w:val="32"/>
          <w:szCs w:val="32"/>
        </w:rPr>
        <w:t>176.3%</w:t>
      </w:r>
      <w:r>
        <w:rPr>
          <w:rFonts w:hint="eastAsia" w:ascii="仿宋_GB2312" w:hAnsi="宋体" w:eastAsia="仿宋_GB2312"/>
          <w:b/>
          <w:bCs/>
          <w:sz w:val="32"/>
          <w:szCs w:val="32"/>
        </w:rPr>
        <w:t>，</w:t>
      </w:r>
      <w:r>
        <w:rPr>
          <w:rFonts w:hint="eastAsia" w:ascii="仿宋_GB2312" w:hAnsi="宋体" w:eastAsia="仿宋_GB2312"/>
          <w:b/>
          <w:bCs/>
          <w:sz w:val="32"/>
          <w:szCs w:val="32"/>
          <w:lang w:val="zh-CN"/>
        </w:rPr>
        <w:t>增长</w:t>
      </w:r>
      <w:r>
        <w:rPr>
          <w:rFonts w:ascii="仿宋_GB2312" w:hAnsi="宋体" w:eastAsia="仿宋_GB2312"/>
          <w:b/>
          <w:bCs/>
          <w:sz w:val="32"/>
          <w:szCs w:val="32"/>
        </w:rPr>
        <w:t>125.1%</w:t>
      </w:r>
      <w:r>
        <w:rPr>
          <w:rFonts w:hint="eastAsia" w:ascii="仿宋_GB2312" w:hAnsi="宋体" w:eastAsia="仿宋_GB2312"/>
          <w:b/>
          <w:bCs/>
          <w:sz w:val="32"/>
          <w:szCs w:val="32"/>
        </w:rPr>
        <w:t>。</w:t>
      </w:r>
      <w:r>
        <w:rPr>
          <w:rFonts w:hint="eastAsia" w:ascii="仿宋_GB2312" w:hAnsi="宋体" w:eastAsia="仿宋_GB2312"/>
          <w:sz w:val="32"/>
          <w:szCs w:val="32"/>
        </w:rPr>
        <w:t>该科目主要反映用于文化、文物、体育、广播影视、新闻出版领域及行业主管部门的经费支出。增长的主要原因：</w:t>
      </w:r>
      <w:r>
        <w:rPr>
          <w:rFonts w:hint="eastAsia" w:ascii="仿宋_GB2312" w:hAnsi="宋体" w:eastAsia="仿宋_GB2312"/>
          <w:b/>
          <w:bCs/>
          <w:sz w:val="32"/>
          <w:szCs w:val="32"/>
        </w:rPr>
        <w:t>一是</w:t>
      </w:r>
      <w:r>
        <w:rPr>
          <w:rFonts w:hint="eastAsia" w:ascii="仿宋_GB2312" w:hAnsi="宋体" w:eastAsia="仿宋_GB2312"/>
          <w:sz w:val="32"/>
          <w:szCs w:val="32"/>
        </w:rPr>
        <w:t>深化国有文化企业改革，支持国有文化企业做大做强，推进国有文化企业转型发展，文化传媒支出增加</w:t>
      </w:r>
      <w:r>
        <w:rPr>
          <w:rFonts w:ascii="仿宋_GB2312" w:hAnsi="宋体" w:eastAsia="仿宋_GB2312"/>
          <w:sz w:val="32"/>
          <w:szCs w:val="32"/>
        </w:rPr>
        <w:t>25</w:t>
      </w:r>
      <w:r>
        <w:rPr>
          <w:rFonts w:hint="eastAsia" w:ascii="仿宋_GB2312" w:hAnsi="宋体" w:eastAsia="仿宋_GB2312"/>
          <w:sz w:val="32"/>
          <w:szCs w:val="32"/>
        </w:rPr>
        <w:t>亿元；</w:t>
      </w:r>
      <w:r>
        <w:rPr>
          <w:rFonts w:hint="eastAsia" w:ascii="仿宋_GB2312" w:hAnsi="宋体" w:eastAsia="仿宋_GB2312"/>
          <w:b/>
          <w:bCs/>
          <w:sz w:val="32"/>
          <w:szCs w:val="32"/>
        </w:rPr>
        <w:t>二是</w:t>
      </w:r>
      <w:r>
        <w:rPr>
          <w:rFonts w:hint="eastAsia" w:ascii="仿宋_GB2312" w:hAnsi="宋体" w:eastAsia="仿宋_GB2312"/>
          <w:sz w:val="32"/>
          <w:szCs w:val="32"/>
        </w:rPr>
        <w:t>加快推进深圳美术馆新馆和深圳第二图书馆等项目建设，图书馆支出增加</w:t>
      </w:r>
      <w:r>
        <w:rPr>
          <w:rFonts w:ascii="仿宋_GB2312" w:hAnsi="宋体" w:eastAsia="仿宋_GB2312"/>
          <w:sz w:val="32"/>
          <w:szCs w:val="32"/>
        </w:rPr>
        <w:t>3.9</w:t>
      </w:r>
      <w:r>
        <w:rPr>
          <w:rFonts w:hint="eastAsia" w:ascii="仿宋_GB2312" w:hAnsi="宋体" w:eastAsia="仿宋_GB2312"/>
          <w:sz w:val="32"/>
          <w:szCs w:val="32"/>
        </w:rPr>
        <w:t>亿元；</w:t>
      </w:r>
      <w:r>
        <w:rPr>
          <w:rFonts w:hint="eastAsia" w:ascii="仿宋_GB2312" w:hAnsi="宋体" w:eastAsia="仿宋_GB2312"/>
          <w:b/>
          <w:sz w:val="32"/>
          <w:szCs w:val="32"/>
        </w:rPr>
        <w:t>三是</w:t>
      </w:r>
      <w:r>
        <w:rPr>
          <w:rFonts w:ascii="仿宋_GB2312" w:hAnsi="宋体" w:eastAsia="仿宋_GB2312"/>
          <w:sz w:val="32"/>
          <w:szCs w:val="32"/>
        </w:rPr>
        <w:t>2020</w:t>
      </w:r>
      <w:r>
        <w:rPr>
          <w:rFonts w:hint="eastAsia" w:ascii="仿宋_GB2312" w:hAnsi="宋体" w:eastAsia="仿宋_GB2312"/>
          <w:sz w:val="32"/>
          <w:szCs w:val="32"/>
        </w:rPr>
        <w:t>年市政府出台</w:t>
      </w:r>
      <w:r>
        <w:rPr>
          <w:rFonts w:hint="eastAsia" w:ascii="仿宋_GB2312" w:hAnsi="仿宋_GB2312" w:eastAsia="仿宋_GB2312" w:cs="仿宋_GB2312"/>
          <w:sz w:val="32"/>
          <w:szCs w:val="32"/>
        </w:rPr>
        <w:t>《关于加快体育产业创新发展的若干措施》，加快建设国际著名体育城市，体育支出增加</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亿元。</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6</w:t>
      </w:r>
      <w:r>
        <w:rPr>
          <w:rFonts w:hint="eastAsia" w:ascii="仿宋_GB2312" w:hAnsi="宋体" w:eastAsia="仿宋_GB2312"/>
          <w:b/>
          <w:bCs/>
          <w:sz w:val="32"/>
          <w:szCs w:val="32"/>
        </w:rPr>
        <w:t>）社会保障和就业支出</w:t>
      </w:r>
      <w:r>
        <w:rPr>
          <w:rFonts w:ascii="仿宋_GB2312" w:hAnsi="宋体" w:eastAsia="仿宋_GB2312"/>
          <w:b/>
          <w:bCs/>
          <w:sz w:val="32"/>
          <w:szCs w:val="32"/>
        </w:rPr>
        <w:t>15.2</w:t>
      </w:r>
      <w:r>
        <w:rPr>
          <w:rFonts w:hint="eastAsia" w:ascii="仿宋_GB2312" w:hAnsi="宋体" w:eastAsia="仿宋_GB2312"/>
          <w:b/>
          <w:bCs/>
          <w:sz w:val="32"/>
          <w:szCs w:val="32"/>
        </w:rPr>
        <w:t>亿元，完成年初预算的</w:t>
      </w:r>
      <w:r>
        <w:rPr>
          <w:rFonts w:ascii="仿宋_GB2312" w:hAnsi="宋体" w:eastAsia="仿宋_GB2312"/>
          <w:b/>
          <w:bCs/>
          <w:sz w:val="32"/>
          <w:szCs w:val="32"/>
        </w:rPr>
        <w:t>25.4%</w:t>
      </w:r>
      <w:r>
        <w:rPr>
          <w:rFonts w:hint="eastAsia" w:ascii="仿宋_GB2312" w:hAnsi="宋体" w:eastAsia="仿宋_GB2312"/>
          <w:b/>
          <w:bCs/>
          <w:sz w:val="32"/>
          <w:szCs w:val="32"/>
        </w:rPr>
        <w:t>，剔除一次性因素后与</w:t>
      </w:r>
      <w:r>
        <w:rPr>
          <w:rFonts w:ascii="仿宋_GB2312" w:hAnsi="宋体" w:eastAsia="仿宋_GB2312"/>
          <w:b/>
          <w:bCs/>
          <w:sz w:val="32"/>
          <w:szCs w:val="32"/>
        </w:rPr>
        <w:t>2019</w:t>
      </w:r>
      <w:r>
        <w:rPr>
          <w:rFonts w:hint="eastAsia" w:ascii="仿宋_GB2312" w:hAnsi="宋体" w:eastAsia="仿宋_GB2312"/>
          <w:b/>
          <w:bCs/>
          <w:sz w:val="32"/>
          <w:szCs w:val="32"/>
        </w:rPr>
        <w:t>年基本持平。</w:t>
      </w:r>
      <w:r>
        <w:rPr>
          <w:rFonts w:hint="eastAsia" w:ascii="仿宋_GB2312" w:hAnsi="宋体" w:eastAsia="仿宋_GB2312"/>
          <w:sz w:val="32"/>
          <w:szCs w:val="32"/>
        </w:rPr>
        <w:t>该科目主要反映政府在社会保障和就业方面的支出。剔除的一次性因素是</w:t>
      </w:r>
      <w:r>
        <w:rPr>
          <w:rFonts w:hint="eastAsia" w:ascii="仿宋_GB2312" w:hAnsi="Calibri" w:eastAsia="仿宋_GB2312"/>
          <w:sz w:val="32"/>
        </w:rPr>
        <w:t>根据我市机关事业单位基本养老保险改革相关工作方案，机关养老保险基金归还市财政在</w:t>
      </w:r>
      <w:r>
        <w:rPr>
          <w:rFonts w:ascii="仿宋_GB2312" w:hAnsi="Calibri" w:eastAsia="仿宋_GB2312"/>
          <w:sz w:val="32"/>
        </w:rPr>
        <w:t>2014</w:t>
      </w:r>
      <w:r>
        <w:rPr>
          <w:rFonts w:hint="eastAsia" w:ascii="仿宋_GB2312" w:hAnsi="Calibri" w:eastAsia="仿宋_GB2312"/>
          <w:spacing w:val="11"/>
          <w:sz w:val="32"/>
        </w:rPr>
        <w:t>年</w:t>
      </w:r>
      <w:r>
        <w:rPr>
          <w:rFonts w:ascii="仿宋_GB2312" w:hAnsi="Calibri" w:eastAsia="仿宋_GB2312"/>
          <w:sz w:val="32"/>
        </w:rPr>
        <w:t>10</w:t>
      </w:r>
      <w:r>
        <w:rPr>
          <w:rFonts w:hint="eastAsia" w:ascii="仿宋_GB2312" w:hAnsi="Calibri" w:eastAsia="仿宋_GB2312"/>
          <w:spacing w:val="11"/>
          <w:sz w:val="32"/>
        </w:rPr>
        <w:t>月</w:t>
      </w:r>
      <w:r>
        <w:rPr>
          <w:rFonts w:ascii="仿宋_GB2312" w:hAnsi="Calibri" w:eastAsia="仿宋_GB2312"/>
          <w:sz w:val="32"/>
        </w:rPr>
        <w:t>—2018</w:t>
      </w:r>
      <w:r>
        <w:rPr>
          <w:rFonts w:hint="eastAsia" w:ascii="仿宋_GB2312" w:hAnsi="Calibri" w:eastAsia="仿宋_GB2312"/>
          <w:sz w:val="32"/>
        </w:rPr>
        <w:t>年</w:t>
      </w:r>
      <w:r>
        <w:rPr>
          <w:rFonts w:ascii="仿宋_GB2312" w:hAnsi="Calibri" w:eastAsia="仿宋_GB2312"/>
          <w:sz w:val="32"/>
        </w:rPr>
        <w:t>5</w:t>
      </w:r>
      <w:r>
        <w:rPr>
          <w:rFonts w:hint="eastAsia" w:ascii="仿宋_GB2312" w:hAnsi="Calibri" w:eastAsia="仿宋_GB2312"/>
          <w:sz w:val="32"/>
        </w:rPr>
        <w:t>月期间垫付资金，按照财政部《总预算会计制度》规定相应冲减社会保障和就业支出。</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7</w:t>
      </w:r>
      <w:r>
        <w:rPr>
          <w:rFonts w:hint="eastAsia" w:ascii="仿宋_GB2312" w:hAnsi="宋体" w:eastAsia="仿宋_GB2312"/>
          <w:b/>
          <w:bCs/>
          <w:sz w:val="32"/>
          <w:szCs w:val="32"/>
        </w:rPr>
        <w:t>）卫生健康支出</w:t>
      </w:r>
      <w:r>
        <w:rPr>
          <w:rFonts w:ascii="仿宋_GB2312" w:hAnsi="宋体" w:eastAsia="仿宋_GB2312"/>
          <w:b/>
          <w:bCs/>
          <w:sz w:val="32"/>
          <w:szCs w:val="32"/>
        </w:rPr>
        <w:t>218</w:t>
      </w:r>
      <w:r>
        <w:rPr>
          <w:rFonts w:hint="eastAsia" w:ascii="仿宋_GB2312" w:hAnsi="宋体" w:eastAsia="仿宋_GB2312"/>
          <w:b/>
          <w:bCs/>
          <w:sz w:val="32"/>
          <w:szCs w:val="32"/>
        </w:rPr>
        <w:t>亿元，完成年初预算的</w:t>
      </w:r>
      <w:r>
        <w:rPr>
          <w:rFonts w:ascii="仿宋_GB2312" w:hAnsi="宋体" w:eastAsia="仿宋_GB2312"/>
          <w:b/>
          <w:bCs/>
          <w:sz w:val="32"/>
          <w:szCs w:val="32"/>
        </w:rPr>
        <w:t>115%</w:t>
      </w:r>
      <w:r>
        <w:rPr>
          <w:rFonts w:hint="eastAsia" w:ascii="仿宋_GB2312" w:hAnsi="宋体" w:eastAsia="仿宋_GB2312"/>
          <w:b/>
          <w:bCs/>
          <w:sz w:val="32"/>
          <w:szCs w:val="32"/>
        </w:rPr>
        <w:t>，增长</w:t>
      </w:r>
      <w:r>
        <w:rPr>
          <w:rFonts w:ascii="仿宋_GB2312" w:hAnsi="宋体" w:eastAsia="仿宋_GB2312"/>
          <w:b/>
          <w:bCs/>
          <w:sz w:val="32"/>
          <w:szCs w:val="32"/>
        </w:rPr>
        <w:t>42%</w:t>
      </w:r>
      <w:r>
        <w:rPr>
          <w:rFonts w:hint="eastAsia" w:ascii="仿宋_GB2312" w:hAnsi="宋体" w:eastAsia="仿宋_GB2312"/>
          <w:b/>
          <w:bCs/>
          <w:sz w:val="32"/>
          <w:szCs w:val="32"/>
        </w:rPr>
        <w:t>。</w:t>
      </w:r>
      <w:r>
        <w:rPr>
          <w:rFonts w:hint="eastAsia" w:ascii="仿宋_GB2312" w:hAnsi="宋体" w:eastAsia="仿宋_GB2312"/>
          <w:sz w:val="32"/>
          <w:szCs w:val="32"/>
        </w:rPr>
        <w:t>该科目主要反映用于公立医院、公共卫生、医疗保障和计划生育等领域及行业主管部门的经费支出。增长的主要原因：</w:t>
      </w:r>
      <w:r>
        <w:rPr>
          <w:rFonts w:hint="eastAsia" w:ascii="仿宋_GB2312" w:hAnsi="宋体" w:eastAsia="仿宋_GB2312"/>
          <w:b/>
          <w:sz w:val="32"/>
          <w:szCs w:val="32"/>
        </w:rPr>
        <w:t>一是</w:t>
      </w:r>
      <w:r>
        <w:rPr>
          <w:rFonts w:hint="eastAsia" w:ascii="仿宋_GB2312" w:hAnsi="宋体" w:eastAsia="仿宋_GB2312"/>
          <w:sz w:val="32"/>
          <w:szCs w:val="32"/>
        </w:rPr>
        <w:t>开工建设香港大学深圳医院二期、中国医学科学院肿瘤医院深圳二期等项目，公立医院发热门诊改造，以及安排新改扩建医院的运营补助，公立医院和医院建设支出增加</w:t>
      </w:r>
      <w:r>
        <w:rPr>
          <w:rFonts w:ascii="仿宋_GB2312" w:hAnsi="宋体" w:eastAsia="仿宋_GB2312"/>
          <w:sz w:val="32"/>
          <w:szCs w:val="32"/>
        </w:rPr>
        <w:t>51.4</w:t>
      </w:r>
      <w:r>
        <w:rPr>
          <w:rFonts w:hint="eastAsia" w:ascii="仿宋_GB2312" w:hAnsi="宋体" w:eastAsia="仿宋_GB2312"/>
          <w:sz w:val="32"/>
          <w:szCs w:val="32"/>
        </w:rPr>
        <w:t>亿元；</w:t>
      </w:r>
      <w:r>
        <w:rPr>
          <w:rFonts w:hint="eastAsia" w:ascii="仿宋_GB2312" w:hAnsi="宋体" w:eastAsia="仿宋_GB2312"/>
          <w:b/>
          <w:sz w:val="32"/>
          <w:szCs w:val="32"/>
        </w:rPr>
        <w:t>二是</w:t>
      </w:r>
      <w:r>
        <w:rPr>
          <w:rFonts w:hint="eastAsia" w:ascii="仿宋_GB2312" w:hAnsi="宋体" w:eastAsia="仿宋_GB2312"/>
          <w:sz w:val="32"/>
          <w:szCs w:val="32"/>
        </w:rPr>
        <w:t>加快公共卫生体系建设，重点用于突发公共卫生事件防控、新发传染病等项目，公共卫生支出增加</w:t>
      </w:r>
      <w:r>
        <w:rPr>
          <w:rFonts w:ascii="仿宋_GB2312" w:hAnsi="宋体" w:eastAsia="仿宋_GB2312"/>
          <w:sz w:val="32"/>
          <w:szCs w:val="32"/>
        </w:rPr>
        <w:t>6.3</w:t>
      </w:r>
      <w:r>
        <w:rPr>
          <w:rFonts w:hint="eastAsia" w:ascii="仿宋_GB2312" w:hAnsi="宋体" w:eastAsia="仿宋_GB2312"/>
          <w:sz w:val="32"/>
          <w:szCs w:val="32"/>
        </w:rPr>
        <w:t>亿元。</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8</w:t>
      </w:r>
      <w:r>
        <w:rPr>
          <w:rFonts w:hint="eastAsia" w:ascii="仿宋_GB2312" w:hAnsi="宋体" w:eastAsia="仿宋_GB2312"/>
          <w:b/>
          <w:bCs/>
          <w:sz w:val="32"/>
          <w:szCs w:val="32"/>
        </w:rPr>
        <w:t>）节能环保支出</w:t>
      </w:r>
      <w:r>
        <w:rPr>
          <w:rFonts w:ascii="仿宋_GB2312" w:hAnsi="宋体" w:eastAsia="仿宋_GB2312"/>
          <w:b/>
          <w:bCs/>
          <w:sz w:val="32"/>
          <w:szCs w:val="32"/>
        </w:rPr>
        <w:t>178.8</w:t>
      </w:r>
      <w:r>
        <w:rPr>
          <w:rFonts w:hint="eastAsia" w:ascii="仿宋_GB2312" w:hAnsi="宋体" w:eastAsia="仿宋_GB2312"/>
          <w:b/>
          <w:bCs/>
          <w:sz w:val="32"/>
          <w:szCs w:val="32"/>
        </w:rPr>
        <w:t>亿元，完成年初预算的</w:t>
      </w:r>
      <w:r>
        <w:rPr>
          <w:rFonts w:ascii="仿宋_GB2312" w:hAnsi="宋体" w:eastAsia="仿宋_GB2312"/>
          <w:b/>
          <w:bCs/>
          <w:sz w:val="32"/>
          <w:szCs w:val="32"/>
        </w:rPr>
        <w:t>97.5%</w:t>
      </w:r>
      <w:r>
        <w:rPr>
          <w:rFonts w:hint="eastAsia" w:ascii="仿宋_GB2312" w:hAnsi="宋体" w:eastAsia="仿宋_GB2312"/>
          <w:b/>
          <w:bCs/>
          <w:sz w:val="32"/>
          <w:szCs w:val="32"/>
        </w:rPr>
        <w:t>，下降</w:t>
      </w:r>
      <w:r>
        <w:rPr>
          <w:rFonts w:ascii="仿宋_GB2312" w:hAnsi="宋体" w:eastAsia="仿宋_GB2312"/>
          <w:b/>
          <w:bCs/>
          <w:sz w:val="32"/>
          <w:szCs w:val="32"/>
        </w:rPr>
        <w:t>2.7%</w:t>
      </w:r>
      <w:r>
        <w:rPr>
          <w:rFonts w:hint="eastAsia" w:ascii="仿宋_GB2312" w:hAnsi="宋体" w:eastAsia="仿宋_GB2312"/>
          <w:b/>
          <w:bCs/>
          <w:sz w:val="32"/>
          <w:szCs w:val="32"/>
        </w:rPr>
        <w:t>。</w:t>
      </w:r>
      <w:r>
        <w:rPr>
          <w:rFonts w:hint="eastAsia" w:ascii="仿宋_GB2312" w:hAnsi="宋体" w:eastAsia="仿宋_GB2312"/>
          <w:sz w:val="32"/>
          <w:szCs w:val="32"/>
        </w:rPr>
        <w:t>该科目主要反映用于节能减排、环境保护等领域及行业主管部门的经费支出。下降的主要原因：</w:t>
      </w:r>
      <w:r>
        <w:rPr>
          <w:rFonts w:ascii="仿宋_GB2312" w:hAnsi="宋体" w:eastAsia="仿宋_GB2312"/>
          <w:sz w:val="32"/>
          <w:szCs w:val="32"/>
        </w:rPr>
        <w:t>2019</w:t>
      </w:r>
      <w:r>
        <w:rPr>
          <w:rFonts w:hint="eastAsia" w:ascii="仿宋_GB2312" w:hAnsi="宋体" w:eastAsia="仿宋_GB2312"/>
          <w:sz w:val="32"/>
          <w:szCs w:val="32"/>
        </w:rPr>
        <w:t>年加大水体污染防治投入</w:t>
      </w:r>
      <w:r>
        <w:rPr>
          <w:rFonts w:ascii="仿宋_GB2312" w:hAnsi="宋体" w:eastAsia="仿宋_GB2312"/>
          <w:sz w:val="32"/>
          <w:szCs w:val="32"/>
        </w:rPr>
        <w:t>,</w:t>
      </w:r>
      <w:r>
        <w:rPr>
          <w:rFonts w:hint="eastAsia" w:ascii="仿宋_GB2312" w:hAnsi="宋体" w:eastAsia="仿宋_GB2312"/>
          <w:sz w:val="32"/>
          <w:szCs w:val="32"/>
        </w:rPr>
        <w:t>在全国率先实现全市域消除黑臭水体，</w:t>
      </w:r>
      <w:r>
        <w:rPr>
          <w:rFonts w:ascii="仿宋_GB2312" w:hAnsi="宋体" w:eastAsia="仿宋_GB2312"/>
          <w:sz w:val="32"/>
          <w:szCs w:val="32"/>
        </w:rPr>
        <w:t>2020</w:t>
      </w:r>
      <w:r>
        <w:rPr>
          <w:rFonts w:hint="eastAsia" w:ascii="仿宋_GB2312" w:hAnsi="宋体" w:eastAsia="仿宋_GB2312"/>
          <w:sz w:val="32"/>
          <w:szCs w:val="32"/>
        </w:rPr>
        <w:t>年污染防治中水体支出减少</w:t>
      </w:r>
      <w:r>
        <w:rPr>
          <w:rFonts w:ascii="仿宋_GB2312" w:hAnsi="宋体" w:eastAsia="仿宋_GB2312"/>
          <w:sz w:val="32"/>
          <w:szCs w:val="32"/>
        </w:rPr>
        <w:t>7.4</w:t>
      </w:r>
      <w:r>
        <w:rPr>
          <w:rFonts w:hint="eastAsia" w:ascii="仿宋_GB2312" w:hAnsi="宋体" w:eastAsia="仿宋_GB2312"/>
          <w:sz w:val="32"/>
          <w:szCs w:val="32"/>
        </w:rPr>
        <w:t>亿元。</w:t>
      </w:r>
    </w:p>
    <w:p>
      <w:pPr>
        <w:spacing w:line="579" w:lineRule="exact"/>
        <w:ind w:firstLine="643" w:firstLineChars="200"/>
        <w:rPr>
          <w:rFonts w:ascii="仿宋_GB2312" w:hAnsi="宋体" w:eastAsia="仿宋_GB2312"/>
          <w:bCs/>
          <w:color w:val="FF0000"/>
          <w:sz w:val="32"/>
          <w:szCs w:val="32"/>
          <w:lang w:val="zh-CN"/>
        </w:rPr>
      </w:pPr>
      <w:r>
        <w:rPr>
          <w:rFonts w:hint="eastAsia" w:ascii="仿宋_GB2312" w:hAnsi="宋体" w:eastAsia="仿宋_GB2312"/>
          <w:b/>
          <w:bCs/>
          <w:sz w:val="32"/>
          <w:szCs w:val="32"/>
        </w:rPr>
        <w:t>（</w:t>
      </w:r>
      <w:r>
        <w:rPr>
          <w:rFonts w:ascii="仿宋_GB2312" w:hAnsi="宋体" w:eastAsia="仿宋_GB2312"/>
          <w:b/>
          <w:bCs/>
          <w:sz w:val="32"/>
          <w:szCs w:val="32"/>
        </w:rPr>
        <w:t>9</w:t>
      </w:r>
      <w:r>
        <w:rPr>
          <w:rFonts w:hint="eastAsia" w:ascii="仿宋_GB2312" w:hAnsi="宋体" w:eastAsia="仿宋_GB2312"/>
          <w:b/>
          <w:bCs/>
          <w:sz w:val="32"/>
          <w:szCs w:val="32"/>
        </w:rPr>
        <w:t>）城乡社区支出</w:t>
      </w:r>
      <w:r>
        <w:rPr>
          <w:rFonts w:ascii="仿宋_GB2312" w:hAnsi="宋体" w:eastAsia="仿宋_GB2312"/>
          <w:b/>
          <w:bCs/>
          <w:sz w:val="32"/>
          <w:szCs w:val="32"/>
        </w:rPr>
        <w:t>161.3</w:t>
      </w:r>
      <w:r>
        <w:rPr>
          <w:rFonts w:hint="eastAsia" w:ascii="仿宋_GB2312" w:hAnsi="宋体" w:eastAsia="仿宋_GB2312"/>
          <w:b/>
          <w:bCs/>
          <w:sz w:val="32"/>
          <w:szCs w:val="32"/>
        </w:rPr>
        <w:t>亿元，完成年初预算的</w:t>
      </w:r>
      <w:r>
        <w:rPr>
          <w:rFonts w:ascii="仿宋_GB2312" w:hAnsi="宋体" w:eastAsia="仿宋_GB2312"/>
          <w:b/>
          <w:bCs/>
          <w:sz w:val="32"/>
          <w:szCs w:val="32"/>
        </w:rPr>
        <w:t>153.1%</w:t>
      </w:r>
      <w:r>
        <w:rPr>
          <w:rFonts w:hint="eastAsia" w:ascii="仿宋_GB2312" w:hAnsi="宋体" w:eastAsia="仿宋_GB2312"/>
          <w:b/>
          <w:bCs/>
          <w:sz w:val="32"/>
          <w:szCs w:val="32"/>
        </w:rPr>
        <w:t>，下降</w:t>
      </w:r>
      <w:r>
        <w:rPr>
          <w:rFonts w:ascii="仿宋_GB2312" w:hAnsi="宋体" w:eastAsia="仿宋_GB2312"/>
          <w:b/>
          <w:bCs/>
          <w:sz w:val="32"/>
          <w:szCs w:val="32"/>
        </w:rPr>
        <w:t>55.8%</w:t>
      </w:r>
      <w:r>
        <w:rPr>
          <w:rFonts w:hint="eastAsia" w:ascii="仿宋_GB2312" w:hAnsi="宋体" w:eastAsia="仿宋_GB2312"/>
          <w:b/>
          <w:bCs/>
          <w:sz w:val="32"/>
          <w:szCs w:val="32"/>
        </w:rPr>
        <w:t>。</w:t>
      </w:r>
      <w:r>
        <w:rPr>
          <w:rFonts w:hint="eastAsia" w:ascii="仿宋_GB2312" w:hAnsi="宋体" w:eastAsia="仿宋_GB2312"/>
          <w:sz w:val="32"/>
          <w:szCs w:val="32"/>
          <w:lang w:val="zh-CN"/>
        </w:rPr>
        <w:t>该</w:t>
      </w:r>
      <w:r>
        <w:rPr>
          <w:rFonts w:hint="eastAsia" w:ascii="仿宋_GB2312" w:hAnsi="宋体" w:eastAsia="仿宋_GB2312"/>
          <w:sz w:val="32"/>
          <w:szCs w:val="32"/>
        </w:rPr>
        <w:t>科目主要反映用于城乡社区管理、公共设施、环境卫生、工程建设等领域及行业主管部门的经费支出，下降主要是城乡社区公共设施基建减少。主要支出包括：</w:t>
      </w:r>
      <w:r>
        <w:rPr>
          <w:rFonts w:hint="eastAsia" w:ascii="仿宋_GB2312" w:hAnsi="宋体" w:eastAsia="仿宋_GB2312"/>
          <w:b/>
          <w:sz w:val="32"/>
          <w:szCs w:val="32"/>
        </w:rPr>
        <w:t>一是</w:t>
      </w:r>
      <w:r>
        <w:rPr>
          <w:rFonts w:hint="eastAsia" w:ascii="仿宋_GB2312" w:hAnsi="宋体" w:eastAsia="仿宋_GB2312"/>
          <w:sz w:val="32"/>
          <w:szCs w:val="32"/>
        </w:rPr>
        <w:t>城乡社区公共设施基建投资支出</w:t>
      </w:r>
      <w:r>
        <w:rPr>
          <w:rFonts w:ascii="仿宋_GB2312" w:hAnsi="宋体" w:eastAsia="仿宋_GB2312"/>
          <w:sz w:val="32"/>
          <w:szCs w:val="32"/>
        </w:rPr>
        <w:t>126.3</w:t>
      </w:r>
      <w:r>
        <w:rPr>
          <w:rFonts w:hint="eastAsia" w:ascii="仿宋_GB2312" w:hAnsi="宋体" w:eastAsia="仿宋_GB2312"/>
          <w:sz w:val="32"/>
          <w:szCs w:val="32"/>
        </w:rPr>
        <w:t>亿元，加快高速公路、快速路、市政路等重要基础设施建设；</w:t>
      </w:r>
      <w:r>
        <w:rPr>
          <w:rFonts w:hint="eastAsia" w:ascii="仿宋_GB2312" w:hAnsi="宋体" w:eastAsia="仿宋_GB2312"/>
          <w:b/>
          <w:sz w:val="32"/>
          <w:szCs w:val="32"/>
        </w:rPr>
        <w:t>二是</w:t>
      </w:r>
      <w:r>
        <w:rPr>
          <w:rFonts w:hint="eastAsia" w:ascii="仿宋_GB2312" w:hAnsi="宋体" w:eastAsia="仿宋_GB2312"/>
          <w:sz w:val="32"/>
          <w:szCs w:val="32"/>
        </w:rPr>
        <w:t>持续推进城市净化美化，城乡社区环境卫生支出</w:t>
      </w:r>
      <w:r>
        <w:rPr>
          <w:rFonts w:ascii="仿宋_GB2312" w:hAnsi="宋体" w:eastAsia="仿宋_GB2312"/>
          <w:sz w:val="32"/>
          <w:szCs w:val="32"/>
        </w:rPr>
        <w:t>21.6</w:t>
      </w:r>
      <w:r>
        <w:rPr>
          <w:rFonts w:hint="eastAsia" w:ascii="仿宋_GB2312" w:hAnsi="宋体" w:eastAsia="仿宋_GB2312"/>
          <w:sz w:val="32"/>
          <w:szCs w:val="32"/>
        </w:rPr>
        <w:t>亿元。</w:t>
      </w:r>
    </w:p>
    <w:p>
      <w:pPr>
        <w:snapToGrid w:val="0"/>
        <w:spacing w:line="579" w:lineRule="exact"/>
        <w:ind w:firstLine="643" w:firstLineChars="200"/>
        <w:rPr>
          <w:rFonts w:ascii="仿宋_GB2312" w:hAnsi="宋体" w:eastAsia="仿宋_GB2312"/>
          <w:color w:val="FF0000"/>
          <w:sz w:val="32"/>
          <w:szCs w:val="32"/>
          <w:lang w:val="zh-CN"/>
        </w:rPr>
      </w:pPr>
      <w:r>
        <w:rPr>
          <w:rFonts w:hint="eastAsia" w:ascii="仿宋_GB2312" w:hAnsi="宋体" w:eastAsia="仿宋_GB2312"/>
          <w:b/>
          <w:bCs/>
          <w:sz w:val="32"/>
          <w:szCs w:val="32"/>
        </w:rPr>
        <w:t>（</w:t>
      </w:r>
      <w:r>
        <w:rPr>
          <w:rFonts w:ascii="仿宋_GB2312" w:hAnsi="宋体" w:eastAsia="仿宋_GB2312"/>
          <w:b/>
          <w:bCs/>
          <w:sz w:val="32"/>
          <w:szCs w:val="32"/>
        </w:rPr>
        <w:t>10</w:t>
      </w:r>
      <w:r>
        <w:rPr>
          <w:rFonts w:hint="eastAsia" w:ascii="仿宋_GB2312" w:hAnsi="宋体" w:eastAsia="仿宋_GB2312"/>
          <w:b/>
          <w:bCs/>
          <w:sz w:val="32"/>
          <w:szCs w:val="32"/>
        </w:rPr>
        <w:t>）农林水支出</w:t>
      </w:r>
      <w:r>
        <w:rPr>
          <w:rFonts w:ascii="仿宋_GB2312" w:hAnsi="宋体" w:eastAsia="仿宋_GB2312"/>
          <w:b/>
          <w:bCs/>
          <w:sz w:val="32"/>
          <w:szCs w:val="32"/>
        </w:rPr>
        <w:t>68.1</w:t>
      </w:r>
      <w:r>
        <w:rPr>
          <w:rFonts w:hint="eastAsia" w:ascii="仿宋_GB2312" w:hAnsi="宋体" w:eastAsia="仿宋_GB2312"/>
          <w:b/>
          <w:bCs/>
          <w:sz w:val="32"/>
          <w:szCs w:val="32"/>
        </w:rPr>
        <w:t>亿元，完成年初预算的</w:t>
      </w:r>
      <w:r>
        <w:rPr>
          <w:rFonts w:ascii="仿宋_GB2312" w:hAnsi="宋体" w:eastAsia="仿宋_GB2312"/>
          <w:b/>
          <w:bCs/>
          <w:sz w:val="32"/>
          <w:szCs w:val="32"/>
        </w:rPr>
        <w:t>79.4%</w:t>
      </w:r>
      <w:r>
        <w:rPr>
          <w:rFonts w:hint="eastAsia" w:ascii="仿宋_GB2312" w:hAnsi="宋体" w:eastAsia="仿宋_GB2312"/>
          <w:b/>
          <w:bCs/>
          <w:sz w:val="32"/>
          <w:szCs w:val="32"/>
        </w:rPr>
        <w:t>，增长</w:t>
      </w:r>
      <w:r>
        <w:rPr>
          <w:rFonts w:ascii="仿宋_GB2312" w:hAnsi="宋体" w:eastAsia="仿宋_GB2312"/>
          <w:b/>
          <w:bCs/>
          <w:sz w:val="32"/>
          <w:szCs w:val="32"/>
        </w:rPr>
        <w:t>57.5%</w:t>
      </w:r>
      <w:r>
        <w:rPr>
          <w:rFonts w:hint="eastAsia" w:ascii="仿宋_GB2312" w:hAnsi="宋体" w:eastAsia="仿宋_GB2312"/>
          <w:b/>
          <w:bCs/>
          <w:sz w:val="32"/>
          <w:szCs w:val="32"/>
        </w:rPr>
        <w:t>。</w:t>
      </w:r>
      <w:r>
        <w:rPr>
          <w:rFonts w:hint="eastAsia" w:ascii="仿宋_GB2312" w:hAnsi="宋体" w:eastAsia="仿宋_GB2312"/>
          <w:sz w:val="32"/>
          <w:szCs w:val="32"/>
          <w:lang w:val="zh-CN"/>
        </w:rPr>
        <w:t>该科目主要反映用于农业、林业、水利等领域及行业主管部门的经费支出。增长的主要原因：</w:t>
      </w:r>
      <w:r>
        <w:rPr>
          <w:rFonts w:hint="eastAsia" w:ascii="仿宋_GB2312" w:hAnsi="Calibri" w:eastAsia="仿宋_GB2312" w:cs="仿宋_GB2312"/>
          <w:sz w:val="32"/>
          <w:szCs w:val="32"/>
        </w:rPr>
        <w:t>新增排水管理进小区运营项目，以及水环境治理工程等水利建设等项目，水利支出增加</w:t>
      </w:r>
      <w:r>
        <w:rPr>
          <w:rFonts w:ascii="仿宋_GB2312" w:hAnsi="Calibri" w:eastAsia="仿宋_GB2312" w:cs="仿宋_GB2312"/>
          <w:sz w:val="32"/>
          <w:szCs w:val="32"/>
        </w:rPr>
        <w:t>23.9</w:t>
      </w:r>
      <w:r>
        <w:rPr>
          <w:rFonts w:hint="eastAsia" w:ascii="仿宋_GB2312" w:hAnsi="Calibri" w:eastAsia="仿宋_GB2312" w:cs="仿宋_GB2312"/>
          <w:sz w:val="32"/>
          <w:szCs w:val="32"/>
        </w:rPr>
        <w:t>亿元。</w:t>
      </w:r>
    </w:p>
    <w:p>
      <w:pPr>
        <w:snapToGrid w:val="0"/>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11</w:t>
      </w:r>
      <w:r>
        <w:rPr>
          <w:rFonts w:hint="eastAsia" w:ascii="仿宋_GB2312" w:hAnsi="宋体" w:eastAsia="仿宋_GB2312"/>
          <w:b/>
          <w:bCs/>
          <w:sz w:val="32"/>
          <w:szCs w:val="32"/>
        </w:rPr>
        <w:t>）交通运输支出</w:t>
      </w:r>
      <w:r>
        <w:rPr>
          <w:rFonts w:ascii="仿宋_GB2312" w:hAnsi="宋体" w:eastAsia="仿宋_GB2312"/>
          <w:b/>
          <w:bCs/>
          <w:sz w:val="32"/>
          <w:szCs w:val="32"/>
        </w:rPr>
        <w:t>153.1</w:t>
      </w:r>
      <w:r>
        <w:rPr>
          <w:rFonts w:hint="eastAsia" w:ascii="仿宋_GB2312" w:hAnsi="宋体" w:eastAsia="仿宋_GB2312"/>
          <w:b/>
          <w:bCs/>
          <w:sz w:val="32"/>
          <w:szCs w:val="32"/>
        </w:rPr>
        <w:t>亿元，完成年初预算的</w:t>
      </w:r>
      <w:r>
        <w:rPr>
          <w:rFonts w:ascii="仿宋_GB2312" w:hAnsi="宋体" w:eastAsia="仿宋_GB2312"/>
          <w:b/>
          <w:bCs/>
          <w:sz w:val="32"/>
          <w:szCs w:val="32"/>
        </w:rPr>
        <w:t>87.3%</w:t>
      </w:r>
      <w:r>
        <w:rPr>
          <w:rFonts w:hint="eastAsia" w:ascii="仿宋_GB2312" w:hAnsi="宋体" w:eastAsia="仿宋_GB2312"/>
          <w:b/>
          <w:bCs/>
          <w:sz w:val="32"/>
          <w:szCs w:val="32"/>
        </w:rPr>
        <w:t>，增长</w:t>
      </w:r>
      <w:r>
        <w:rPr>
          <w:rFonts w:ascii="仿宋_GB2312" w:hAnsi="宋体" w:eastAsia="仿宋_GB2312"/>
          <w:b/>
          <w:bCs/>
          <w:sz w:val="32"/>
          <w:szCs w:val="32"/>
        </w:rPr>
        <w:t>25.5%</w:t>
      </w:r>
      <w:r>
        <w:rPr>
          <w:rFonts w:hint="eastAsia" w:ascii="仿宋_GB2312" w:hAnsi="宋体" w:eastAsia="仿宋_GB2312"/>
          <w:b/>
          <w:bCs/>
          <w:sz w:val="32"/>
          <w:szCs w:val="32"/>
        </w:rPr>
        <w:t>。</w:t>
      </w:r>
      <w:r>
        <w:rPr>
          <w:rFonts w:hint="eastAsia" w:ascii="仿宋_GB2312" w:hAnsi="宋体" w:eastAsia="仿宋_GB2312"/>
          <w:sz w:val="32"/>
          <w:szCs w:val="32"/>
          <w:lang w:val="zh-CN"/>
        </w:rPr>
        <w:t>该科目主要反映用于公路水路、铁路运输、航空运输、公交补贴等领域及行业主管部门的经费支出。变动主要包括：</w:t>
      </w:r>
      <w:r>
        <w:rPr>
          <w:rFonts w:hint="eastAsia" w:ascii="仿宋_GB2312" w:hAnsi="宋体" w:eastAsia="仿宋_GB2312"/>
          <w:b/>
          <w:sz w:val="32"/>
          <w:szCs w:val="32"/>
          <w:lang w:val="zh-CN"/>
        </w:rPr>
        <w:t>一是</w:t>
      </w:r>
      <w:r>
        <w:rPr>
          <w:rFonts w:hint="eastAsia" w:ascii="仿宋_GB2312" w:hAnsi="宋体" w:eastAsia="仿宋_GB2312"/>
          <w:sz w:val="32"/>
          <w:szCs w:val="32"/>
          <w:lang w:val="zh-CN"/>
        </w:rPr>
        <w:t>加快推进妈湾跨海通道（月亮湾大道</w:t>
      </w:r>
      <w:r>
        <w:rPr>
          <w:rFonts w:ascii="仿宋_GB2312" w:hAnsi="宋体" w:eastAsia="仿宋_GB2312"/>
          <w:sz w:val="32"/>
          <w:szCs w:val="32"/>
          <w:lang w:val="zh-CN"/>
        </w:rPr>
        <w:t>—</w:t>
      </w:r>
      <w:r>
        <w:rPr>
          <w:rFonts w:hint="eastAsia" w:ascii="仿宋_GB2312" w:hAnsi="宋体" w:eastAsia="仿宋_GB2312"/>
          <w:sz w:val="32"/>
          <w:szCs w:val="32"/>
          <w:lang w:val="zh-CN"/>
        </w:rPr>
        <w:t>沿江高速）工程、梅观高速公路清湖南段市政道路等</w:t>
      </w:r>
      <w:r>
        <w:rPr>
          <w:rFonts w:hint="eastAsia" w:ascii="仿宋_GB2312" w:hAnsi="宋体" w:eastAsia="仿宋_GB2312"/>
          <w:sz w:val="32"/>
          <w:szCs w:val="32"/>
        </w:rPr>
        <w:t>交通基础设施项目建设，公路建设养护支出增加</w:t>
      </w:r>
      <w:r>
        <w:rPr>
          <w:rFonts w:ascii="仿宋_GB2312" w:hAnsi="宋体" w:eastAsia="仿宋_GB2312"/>
          <w:sz w:val="32"/>
          <w:szCs w:val="32"/>
        </w:rPr>
        <w:t>44.2</w:t>
      </w:r>
      <w:r>
        <w:rPr>
          <w:rFonts w:hint="eastAsia" w:ascii="仿宋_GB2312" w:hAnsi="宋体" w:eastAsia="仿宋_GB2312"/>
          <w:sz w:val="32"/>
          <w:szCs w:val="32"/>
        </w:rPr>
        <w:t>亿元；</w:t>
      </w:r>
      <w:r>
        <w:rPr>
          <w:rFonts w:hint="eastAsia" w:ascii="仿宋_GB2312" w:hAnsi="宋体" w:eastAsia="仿宋_GB2312"/>
          <w:b/>
          <w:sz w:val="32"/>
          <w:szCs w:val="32"/>
        </w:rPr>
        <w:t>二是</w:t>
      </w:r>
      <w:r>
        <w:rPr>
          <w:rFonts w:hint="eastAsia" w:ascii="仿宋_GB2312" w:hAnsi="宋体" w:eastAsia="仿宋_GB2312"/>
          <w:sz w:val="32"/>
          <w:szCs w:val="32"/>
        </w:rPr>
        <w:t>现代物流业专项资金航空资助项目受新冠肺炎疫情影响较大，民用航空运输支出减少</w:t>
      </w:r>
      <w:r>
        <w:rPr>
          <w:rFonts w:ascii="仿宋_GB2312" w:hAnsi="宋体" w:eastAsia="仿宋_GB2312"/>
          <w:sz w:val="32"/>
          <w:szCs w:val="32"/>
        </w:rPr>
        <w:t>10.2</w:t>
      </w:r>
      <w:r>
        <w:rPr>
          <w:rFonts w:hint="eastAsia" w:ascii="仿宋_GB2312" w:hAnsi="宋体" w:eastAsia="仿宋_GB2312"/>
          <w:sz w:val="32"/>
          <w:szCs w:val="32"/>
        </w:rPr>
        <w:t>亿元。</w:t>
      </w:r>
    </w:p>
    <w:p>
      <w:pPr>
        <w:snapToGrid w:val="0"/>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12</w:t>
      </w:r>
      <w:r>
        <w:rPr>
          <w:rFonts w:hint="eastAsia" w:ascii="仿宋_GB2312" w:hAnsi="宋体" w:eastAsia="仿宋_GB2312"/>
          <w:b/>
          <w:bCs/>
          <w:sz w:val="32"/>
          <w:szCs w:val="32"/>
        </w:rPr>
        <w:t>）资源勘探工业信息等支出</w:t>
      </w:r>
      <w:r>
        <w:rPr>
          <w:rFonts w:ascii="仿宋_GB2312" w:hAnsi="宋体" w:eastAsia="仿宋_GB2312"/>
          <w:b/>
          <w:bCs/>
          <w:sz w:val="32"/>
          <w:szCs w:val="32"/>
        </w:rPr>
        <w:t>79</w:t>
      </w:r>
      <w:r>
        <w:rPr>
          <w:rFonts w:hint="eastAsia" w:ascii="仿宋_GB2312" w:hAnsi="宋体" w:eastAsia="仿宋_GB2312"/>
          <w:b/>
          <w:bCs/>
          <w:sz w:val="32"/>
          <w:szCs w:val="32"/>
        </w:rPr>
        <w:t>亿元，完成年初预算的</w:t>
      </w:r>
      <w:r>
        <w:rPr>
          <w:rFonts w:ascii="仿宋_GB2312" w:hAnsi="宋体" w:eastAsia="仿宋_GB2312"/>
          <w:b/>
          <w:bCs/>
          <w:sz w:val="32"/>
          <w:szCs w:val="32"/>
        </w:rPr>
        <w:t>126.8%</w:t>
      </w:r>
      <w:r>
        <w:rPr>
          <w:rFonts w:hint="eastAsia" w:ascii="仿宋_GB2312" w:hAnsi="宋体" w:eastAsia="仿宋_GB2312"/>
          <w:b/>
          <w:bCs/>
          <w:sz w:val="32"/>
          <w:szCs w:val="32"/>
        </w:rPr>
        <w:t>，增长</w:t>
      </w:r>
      <w:r>
        <w:rPr>
          <w:rFonts w:ascii="仿宋_GB2312" w:hAnsi="宋体" w:eastAsia="仿宋_GB2312"/>
          <w:b/>
          <w:bCs/>
          <w:sz w:val="32"/>
          <w:szCs w:val="32"/>
        </w:rPr>
        <w:t>79.7%</w:t>
      </w:r>
      <w:r>
        <w:rPr>
          <w:rFonts w:hint="eastAsia" w:ascii="仿宋_GB2312" w:hAnsi="宋体" w:eastAsia="仿宋_GB2312"/>
          <w:b/>
          <w:bCs/>
          <w:sz w:val="32"/>
          <w:szCs w:val="32"/>
        </w:rPr>
        <w:t>。</w:t>
      </w:r>
      <w:r>
        <w:rPr>
          <w:rFonts w:hint="eastAsia" w:ascii="仿宋_GB2312" w:hAnsi="宋体" w:eastAsia="仿宋_GB2312"/>
          <w:sz w:val="32"/>
          <w:szCs w:val="32"/>
        </w:rPr>
        <w:t>该科目主要反映用于制造业、信息化行业、安全生产、国资监管等领域及行业主管部门的经费支出。增长的主要原因：</w:t>
      </w:r>
      <w:r>
        <w:rPr>
          <w:rFonts w:hint="eastAsia" w:ascii="仿宋_GB2312" w:hAnsi="宋体" w:eastAsia="仿宋_GB2312"/>
          <w:b/>
          <w:sz w:val="32"/>
          <w:szCs w:val="32"/>
        </w:rPr>
        <w:t>一是</w:t>
      </w:r>
      <w:r>
        <w:rPr>
          <w:rFonts w:hint="eastAsia" w:ascii="仿宋_GB2312" w:hAnsi="宋体" w:eastAsia="仿宋_GB2312"/>
          <w:sz w:val="32"/>
          <w:szCs w:val="32"/>
        </w:rPr>
        <w:t>加大对新一代信息技术产业、企业技术改造、企业扩产增效、防疫物资生产企业扩大产能及技术改造等扶持补助力度，工业和信息产业监管支出增加</w:t>
      </w:r>
      <w:r>
        <w:rPr>
          <w:rFonts w:ascii="仿宋_GB2312" w:hAnsi="宋体" w:eastAsia="仿宋_GB2312"/>
          <w:sz w:val="32"/>
          <w:szCs w:val="32"/>
        </w:rPr>
        <w:t>33.6</w:t>
      </w:r>
      <w:r>
        <w:rPr>
          <w:rFonts w:hint="eastAsia" w:ascii="仿宋_GB2312" w:hAnsi="宋体" w:eastAsia="仿宋_GB2312"/>
          <w:sz w:val="32"/>
          <w:szCs w:val="32"/>
        </w:rPr>
        <w:t>亿元；</w:t>
      </w:r>
      <w:r>
        <w:rPr>
          <w:rFonts w:hint="eastAsia" w:ascii="仿宋_GB2312" w:hAnsi="宋体" w:eastAsia="仿宋_GB2312"/>
          <w:b/>
          <w:sz w:val="32"/>
          <w:szCs w:val="32"/>
        </w:rPr>
        <w:t>二是</w:t>
      </w:r>
      <w:r>
        <w:rPr>
          <w:rFonts w:hint="eastAsia" w:ascii="仿宋_GB2312" w:hAnsi="宋体" w:eastAsia="仿宋_GB2312"/>
          <w:sz w:val="32"/>
          <w:szCs w:val="32"/>
        </w:rPr>
        <w:t>帮助企业共渡难关，应对新冠疫情中小微企业贷款贴息支出</w:t>
      </w:r>
      <w:r>
        <w:rPr>
          <w:rFonts w:ascii="仿宋_GB2312" w:hAnsi="宋体" w:eastAsia="仿宋_GB2312"/>
          <w:sz w:val="32"/>
          <w:szCs w:val="32"/>
        </w:rPr>
        <w:t>10</w:t>
      </w:r>
      <w:r>
        <w:rPr>
          <w:rFonts w:hint="eastAsia" w:ascii="仿宋_GB2312" w:hAnsi="宋体" w:eastAsia="仿宋_GB2312"/>
          <w:sz w:val="32"/>
          <w:szCs w:val="32"/>
        </w:rPr>
        <w:t>亿元。</w:t>
      </w:r>
    </w:p>
    <w:p>
      <w:pPr>
        <w:snapToGrid w:val="0"/>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13</w:t>
      </w:r>
      <w:r>
        <w:rPr>
          <w:rFonts w:hint="eastAsia" w:ascii="仿宋_GB2312" w:hAnsi="宋体" w:eastAsia="仿宋_GB2312"/>
          <w:b/>
          <w:bCs/>
          <w:sz w:val="32"/>
          <w:szCs w:val="32"/>
        </w:rPr>
        <w:t>）商业服务业等支出</w:t>
      </w:r>
      <w:r>
        <w:rPr>
          <w:rFonts w:ascii="仿宋_GB2312" w:hAnsi="宋体" w:eastAsia="仿宋_GB2312"/>
          <w:b/>
          <w:bCs/>
          <w:sz w:val="32"/>
          <w:szCs w:val="32"/>
        </w:rPr>
        <w:t>24.2</w:t>
      </w:r>
      <w:r>
        <w:rPr>
          <w:rFonts w:hint="eastAsia" w:ascii="仿宋_GB2312" w:hAnsi="宋体" w:eastAsia="仿宋_GB2312"/>
          <w:b/>
          <w:bCs/>
          <w:sz w:val="32"/>
          <w:szCs w:val="32"/>
        </w:rPr>
        <w:t>亿元，完成年初预算的</w:t>
      </w:r>
      <w:r>
        <w:rPr>
          <w:rFonts w:ascii="仿宋_GB2312" w:hAnsi="宋体" w:eastAsia="仿宋_GB2312"/>
          <w:b/>
          <w:bCs/>
          <w:sz w:val="32"/>
          <w:szCs w:val="32"/>
        </w:rPr>
        <w:t>47.4%</w:t>
      </w:r>
      <w:r>
        <w:rPr>
          <w:rFonts w:hint="eastAsia" w:ascii="仿宋_GB2312" w:hAnsi="宋体" w:eastAsia="仿宋_GB2312"/>
          <w:b/>
          <w:bCs/>
          <w:sz w:val="32"/>
          <w:szCs w:val="32"/>
        </w:rPr>
        <w:t>，增长</w:t>
      </w:r>
      <w:r>
        <w:rPr>
          <w:rFonts w:ascii="仿宋_GB2312" w:hAnsi="宋体" w:eastAsia="仿宋_GB2312"/>
          <w:b/>
          <w:bCs/>
          <w:sz w:val="32"/>
          <w:szCs w:val="32"/>
        </w:rPr>
        <w:t>21.5%</w:t>
      </w:r>
      <w:r>
        <w:rPr>
          <w:rFonts w:hint="eastAsia" w:ascii="仿宋_GB2312" w:hAnsi="宋体" w:eastAsia="仿宋_GB2312"/>
          <w:b/>
          <w:bCs/>
          <w:sz w:val="32"/>
          <w:szCs w:val="32"/>
        </w:rPr>
        <w:t>。</w:t>
      </w:r>
      <w:r>
        <w:rPr>
          <w:rFonts w:hint="eastAsia" w:ascii="仿宋_GB2312" w:hAnsi="宋体" w:eastAsia="仿宋_GB2312"/>
          <w:sz w:val="32"/>
          <w:szCs w:val="32"/>
        </w:rPr>
        <w:t>该科目主要反映用于商业流通、对外贸易等领域及行业主管部门的经费支出。增长的主要原因：</w:t>
      </w:r>
      <w:r>
        <w:rPr>
          <w:rFonts w:hint="eastAsia" w:ascii="仿宋_GB2312" w:hAnsi="Calibri" w:eastAsia="仿宋_GB2312" w:cs="仿宋_GB2312"/>
          <w:b/>
          <w:sz w:val="32"/>
          <w:szCs w:val="32"/>
        </w:rPr>
        <w:t>一是</w:t>
      </w:r>
      <w:r>
        <w:rPr>
          <w:rFonts w:hint="eastAsia" w:ascii="仿宋_GB2312" w:hAnsi="Calibri" w:eastAsia="仿宋_GB2312" w:cs="仿宋_GB2312"/>
          <w:bCs/>
          <w:sz w:val="32"/>
          <w:szCs w:val="32"/>
        </w:rPr>
        <w:t>大力</w:t>
      </w:r>
      <w:r>
        <w:rPr>
          <w:rFonts w:hint="eastAsia" w:ascii="仿宋_GB2312" w:hAnsi="Calibri" w:eastAsia="仿宋_GB2312" w:cs="仿宋_GB2312"/>
          <w:sz w:val="32"/>
          <w:szCs w:val="32"/>
        </w:rPr>
        <w:t>推动外贸稳增长、调结构、增效益，支持中小外贸企业提升国际化经营能力，</w:t>
      </w:r>
      <w:r>
        <w:rPr>
          <w:rFonts w:hint="eastAsia" w:ascii="仿宋_GB2312" w:hAnsi="仿宋" w:eastAsia="仿宋_GB2312"/>
          <w:bCs/>
          <w:sz w:val="32"/>
          <w:szCs w:val="32"/>
          <w:shd w:val="clear" w:color="auto" w:fill="FFFFFF"/>
        </w:rPr>
        <w:t>提高利用外资的质量和水平，涉外发展服务支出增加</w:t>
      </w:r>
      <w:r>
        <w:rPr>
          <w:rFonts w:ascii="仿宋_GB2312" w:hAnsi="仿宋" w:eastAsia="仿宋_GB2312"/>
          <w:bCs/>
          <w:sz w:val="32"/>
          <w:szCs w:val="32"/>
          <w:shd w:val="clear" w:color="auto" w:fill="FFFFFF"/>
        </w:rPr>
        <w:t>1.5</w:t>
      </w:r>
      <w:r>
        <w:rPr>
          <w:rFonts w:hint="eastAsia" w:ascii="仿宋_GB2312" w:hAnsi="仿宋" w:eastAsia="仿宋_GB2312"/>
          <w:bCs/>
          <w:sz w:val="32"/>
          <w:szCs w:val="32"/>
          <w:shd w:val="clear" w:color="auto" w:fill="FFFFFF"/>
        </w:rPr>
        <w:t>亿元</w:t>
      </w:r>
      <w:r>
        <w:rPr>
          <w:rFonts w:hint="eastAsia" w:ascii="仿宋_GB2312" w:hAnsi="Calibri" w:eastAsia="仿宋_GB2312" w:cs="仿宋_GB2312"/>
          <w:sz w:val="32"/>
          <w:szCs w:val="32"/>
        </w:rPr>
        <w:t>；</w:t>
      </w:r>
      <w:r>
        <w:rPr>
          <w:rFonts w:hint="eastAsia" w:ascii="仿宋_GB2312" w:hAnsi="Calibri" w:eastAsia="仿宋_GB2312" w:cs="仿宋_GB2312"/>
          <w:b/>
          <w:sz w:val="32"/>
          <w:szCs w:val="32"/>
        </w:rPr>
        <w:t>二是</w:t>
      </w:r>
      <w:r>
        <w:rPr>
          <w:rFonts w:hint="eastAsia" w:ascii="仿宋_GB2312" w:hAnsi="Calibri" w:eastAsia="仿宋_GB2312" w:cs="仿宋_GB2312"/>
          <w:sz w:val="32"/>
          <w:szCs w:val="32"/>
        </w:rPr>
        <w:t>为促进消费，出台实施汽车“以旧换新”购置奖励和家电、智能产品购置等补贴项目，支出增加</w:t>
      </w:r>
      <w:r>
        <w:rPr>
          <w:rFonts w:ascii="仿宋_GB2312" w:hAnsi="Calibri" w:eastAsia="仿宋_GB2312" w:cs="仿宋_GB2312"/>
          <w:sz w:val="32"/>
          <w:szCs w:val="32"/>
        </w:rPr>
        <w:t>1.2</w:t>
      </w:r>
      <w:r>
        <w:rPr>
          <w:rFonts w:hint="eastAsia" w:ascii="仿宋_GB2312" w:hAnsi="Calibri" w:eastAsia="仿宋_GB2312" w:cs="仿宋_GB2312"/>
          <w:sz w:val="32"/>
          <w:szCs w:val="32"/>
        </w:rPr>
        <w:t>亿元</w:t>
      </w:r>
      <w:r>
        <w:rPr>
          <w:rFonts w:hint="eastAsia" w:ascii="仿宋_GB2312" w:hAnsi="仿宋" w:eastAsia="仿宋_GB2312"/>
          <w:bCs/>
          <w:sz w:val="32"/>
          <w:szCs w:val="32"/>
          <w:shd w:val="clear" w:color="auto" w:fill="FFFFFF"/>
        </w:rPr>
        <w:t>。</w:t>
      </w:r>
    </w:p>
    <w:p>
      <w:pPr>
        <w:snapToGrid w:val="0"/>
        <w:spacing w:line="579" w:lineRule="exact"/>
        <w:ind w:firstLine="643" w:firstLineChars="200"/>
        <w:rPr>
          <w:rFonts w:ascii="仿宋_GB2312" w:hAnsi="Calibri" w:eastAsia="仿宋_GB2312" w:cs="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14</w:t>
      </w:r>
      <w:r>
        <w:rPr>
          <w:rFonts w:hint="eastAsia" w:ascii="仿宋_GB2312" w:hAnsi="宋体" w:eastAsia="仿宋_GB2312"/>
          <w:b/>
          <w:bCs/>
          <w:sz w:val="32"/>
          <w:szCs w:val="32"/>
        </w:rPr>
        <w:t>）金融支出</w:t>
      </w:r>
      <w:r>
        <w:rPr>
          <w:rFonts w:ascii="仿宋_GB2312" w:hAnsi="宋体" w:eastAsia="仿宋_GB2312"/>
          <w:b/>
          <w:bCs/>
          <w:sz w:val="32"/>
          <w:szCs w:val="32"/>
        </w:rPr>
        <w:t>6</w:t>
      </w:r>
      <w:r>
        <w:rPr>
          <w:rFonts w:hint="eastAsia" w:ascii="仿宋_GB2312" w:hAnsi="宋体" w:eastAsia="仿宋_GB2312"/>
          <w:b/>
          <w:bCs/>
          <w:sz w:val="32"/>
          <w:szCs w:val="32"/>
        </w:rPr>
        <w:t>亿元，完成年初预算的</w:t>
      </w:r>
      <w:r>
        <w:rPr>
          <w:rFonts w:ascii="仿宋_GB2312" w:hAnsi="宋体" w:eastAsia="仿宋_GB2312"/>
          <w:b/>
          <w:bCs/>
          <w:sz w:val="32"/>
          <w:szCs w:val="32"/>
        </w:rPr>
        <w:t>66.9%</w:t>
      </w:r>
      <w:r>
        <w:rPr>
          <w:rFonts w:hint="eastAsia" w:ascii="仿宋_GB2312" w:hAnsi="宋体" w:eastAsia="仿宋_GB2312"/>
          <w:b/>
          <w:bCs/>
          <w:sz w:val="32"/>
          <w:szCs w:val="32"/>
        </w:rPr>
        <w:t>，下降</w:t>
      </w:r>
      <w:r>
        <w:rPr>
          <w:rFonts w:ascii="仿宋_GB2312" w:hAnsi="宋体" w:eastAsia="仿宋_GB2312"/>
          <w:b/>
          <w:bCs/>
          <w:sz w:val="32"/>
          <w:szCs w:val="32"/>
        </w:rPr>
        <w:t>74.1%</w:t>
      </w:r>
      <w:r>
        <w:rPr>
          <w:rFonts w:hint="eastAsia" w:ascii="仿宋_GB2312" w:hAnsi="宋体" w:eastAsia="仿宋_GB2312"/>
          <w:b/>
          <w:bCs/>
          <w:sz w:val="32"/>
          <w:szCs w:val="32"/>
        </w:rPr>
        <w:t>。</w:t>
      </w:r>
      <w:r>
        <w:rPr>
          <w:rFonts w:hint="eastAsia" w:ascii="仿宋_GB2312" w:hAnsi="宋体" w:eastAsia="仿宋_GB2312"/>
          <w:sz w:val="32"/>
          <w:szCs w:val="32"/>
        </w:rPr>
        <w:t>该科目主要反映用于金融监管、金融业发展等领域及行业主管部门的支出</w:t>
      </w:r>
      <w:r>
        <w:rPr>
          <w:rFonts w:hint="eastAsia" w:ascii="仿宋_GB2312" w:hAnsi="宋体" w:eastAsia="仿宋_GB2312"/>
          <w:bCs/>
          <w:sz w:val="32"/>
          <w:szCs w:val="32"/>
        </w:rPr>
        <w:t>。</w:t>
      </w:r>
      <w:r>
        <w:rPr>
          <w:rFonts w:hint="eastAsia" w:ascii="仿宋_GB2312" w:hAnsi="仿宋" w:eastAsia="仿宋_GB2312"/>
          <w:sz w:val="32"/>
          <w:szCs w:val="32"/>
        </w:rPr>
        <w:t>金融发展专项资金主要用于兑现对新落户我市的金融机构扶持政策，因每年落户的金融机构数量存在较大差异，该科目上下年度间支出规模不可比</w:t>
      </w:r>
      <w:r>
        <w:rPr>
          <w:rFonts w:hint="eastAsia" w:ascii="仿宋_GB2312" w:hAnsi="Calibri" w:eastAsia="仿宋_GB2312" w:cs="仿宋_GB2312"/>
          <w:sz w:val="32"/>
          <w:szCs w:val="32"/>
        </w:rPr>
        <w:t>。</w:t>
      </w:r>
    </w:p>
    <w:p>
      <w:pPr>
        <w:snapToGrid w:val="0"/>
        <w:spacing w:line="579" w:lineRule="exact"/>
        <w:ind w:firstLine="643" w:firstLineChars="200"/>
        <w:rPr>
          <w:rFonts w:ascii="仿宋_GB2312" w:hAnsi="仿宋"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15</w:t>
      </w:r>
      <w:r>
        <w:rPr>
          <w:rFonts w:hint="eastAsia" w:ascii="仿宋_GB2312" w:hAnsi="宋体" w:eastAsia="仿宋_GB2312"/>
          <w:b/>
          <w:bCs/>
          <w:sz w:val="32"/>
          <w:szCs w:val="32"/>
        </w:rPr>
        <w:t>）援助其他地区支出</w:t>
      </w:r>
      <w:r>
        <w:rPr>
          <w:rFonts w:ascii="仿宋_GB2312" w:hAnsi="宋体" w:eastAsia="仿宋_GB2312"/>
          <w:b/>
          <w:bCs/>
          <w:sz w:val="32"/>
          <w:szCs w:val="32"/>
        </w:rPr>
        <w:t>36.8</w:t>
      </w:r>
      <w:r>
        <w:rPr>
          <w:rFonts w:hint="eastAsia" w:ascii="仿宋_GB2312" w:hAnsi="宋体" w:eastAsia="仿宋_GB2312"/>
          <w:b/>
          <w:bCs/>
          <w:sz w:val="32"/>
          <w:szCs w:val="32"/>
        </w:rPr>
        <w:t>亿元，完成年初预算的</w:t>
      </w:r>
      <w:r>
        <w:rPr>
          <w:rFonts w:ascii="仿宋_GB2312" w:hAnsi="宋体" w:eastAsia="仿宋_GB2312"/>
          <w:b/>
          <w:bCs/>
          <w:sz w:val="32"/>
          <w:szCs w:val="32"/>
        </w:rPr>
        <w:t>102.2%</w:t>
      </w:r>
      <w:r>
        <w:rPr>
          <w:rFonts w:hint="eastAsia" w:ascii="仿宋_GB2312" w:hAnsi="宋体" w:eastAsia="仿宋_GB2312"/>
          <w:b/>
          <w:bCs/>
          <w:sz w:val="32"/>
          <w:szCs w:val="32"/>
        </w:rPr>
        <w:t>，增长</w:t>
      </w:r>
      <w:r>
        <w:rPr>
          <w:rFonts w:ascii="仿宋_GB2312" w:hAnsi="宋体" w:eastAsia="仿宋_GB2312"/>
          <w:b/>
          <w:bCs/>
          <w:sz w:val="32"/>
          <w:szCs w:val="32"/>
        </w:rPr>
        <w:t>25.5%</w:t>
      </w:r>
      <w:r>
        <w:rPr>
          <w:rFonts w:hint="eastAsia" w:ascii="仿宋_GB2312" w:hAnsi="宋体" w:eastAsia="仿宋_GB2312"/>
          <w:b/>
          <w:bCs/>
          <w:sz w:val="32"/>
          <w:szCs w:val="32"/>
        </w:rPr>
        <w:t>。</w:t>
      </w:r>
      <w:r>
        <w:rPr>
          <w:rFonts w:hint="eastAsia" w:ascii="仿宋_GB2312" w:hAnsi="仿宋" w:eastAsia="仿宋_GB2312"/>
          <w:sz w:val="32"/>
          <w:szCs w:val="32"/>
        </w:rPr>
        <w:t>该科目反映用于对口支援其他地区的支出，增长的主要原因是根据国家、省、市扶贫协作和合作交流工作部署，助力</w:t>
      </w:r>
      <w:r>
        <w:rPr>
          <w:rFonts w:ascii="仿宋_GB2312" w:hAnsi="仿宋" w:eastAsia="仿宋_GB2312"/>
          <w:sz w:val="32"/>
          <w:szCs w:val="32"/>
        </w:rPr>
        <w:t>9</w:t>
      </w:r>
      <w:r>
        <w:rPr>
          <w:rFonts w:hint="eastAsia" w:ascii="仿宋_GB2312" w:hAnsi="仿宋" w:eastAsia="仿宋_GB2312"/>
          <w:sz w:val="32"/>
          <w:szCs w:val="32"/>
        </w:rPr>
        <w:t>省</w:t>
      </w:r>
      <w:r>
        <w:rPr>
          <w:rFonts w:ascii="仿宋_GB2312" w:hAnsi="仿宋" w:eastAsia="仿宋_GB2312"/>
          <w:sz w:val="32"/>
          <w:szCs w:val="32"/>
        </w:rPr>
        <w:t>54</w:t>
      </w:r>
      <w:r>
        <w:rPr>
          <w:rFonts w:hint="eastAsia" w:ascii="仿宋_GB2312" w:hAnsi="仿宋" w:eastAsia="仿宋_GB2312"/>
          <w:sz w:val="32"/>
          <w:szCs w:val="32"/>
        </w:rPr>
        <w:t>县（区、市）</w:t>
      </w:r>
      <w:r>
        <w:rPr>
          <w:rFonts w:ascii="仿宋_GB2312" w:hAnsi="仿宋" w:eastAsia="仿宋_GB2312"/>
          <w:sz w:val="32"/>
          <w:szCs w:val="32"/>
        </w:rPr>
        <w:t>204</w:t>
      </w:r>
      <w:r>
        <w:rPr>
          <w:rFonts w:hint="eastAsia" w:ascii="仿宋_GB2312" w:hAnsi="仿宋" w:eastAsia="仿宋_GB2312"/>
          <w:sz w:val="32"/>
          <w:szCs w:val="32"/>
        </w:rPr>
        <w:t>万贫困人口全部脱贫，为全国脱贫攻坚战取得全面胜利作出深圳贡献。主要支出包括对口帮扶省内河源、汕尾</w:t>
      </w:r>
      <w:r>
        <w:rPr>
          <w:rFonts w:ascii="仿宋_GB2312" w:hAnsi="仿宋" w:eastAsia="仿宋_GB2312"/>
          <w:sz w:val="32"/>
          <w:szCs w:val="32"/>
        </w:rPr>
        <w:t>17.3</w:t>
      </w:r>
      <w:r>
        <w:rPr>
          <w:rFonts w:hint="eastAsia" w:ascii="仿宋_GB2312" w:hAnsi="仿宋" w:eastAsia="仿宋_GB2312"/>
          <w:sz w:val="32"/>
          <w:szCs w:val="32"/>
        </w:rPr>
        <w:t>亿元，对口扶贫协作广西</w:t>
      </w:r>
      <w:r>
        <w:rPr>
          <w:rFonts w:ascii="仿宋_GB2312" w:hAnsi="仿宋" w:eastAsia="仿宋_GB2312"/>
          <w:sz w:val="32"/>
          <w:szCs w:val="32"/>
        </w:rPr>
        <w:t>10.7</w:t>
      </w:r>
      <w:r>
        <w:rPr>
          <w:rFonts w:hint="eastAsia" w:ascii="仿宋_GB2312" w:hAnsi="仿宋" w:eastAsia="仿宋_GB2312"/>
          <w:sz w:val="32"/>
          <w:szCs w:val="32"/>
        </w:rPr>
        <w:t>亿元，以及对口支援新疆</w:t>
      </w:r>
      <w:r>
        <w:rPr>
          <w:rFonts w:ascii="仿宋_GB2312" w:hAnsi="仿宋" w:eastAsia="仿宋_GB2312"/>
          <w:sz w:val="32"/>
          <w:szCs w:val="32"/>
        </w:rPr>
        <w:t>6.8</w:t>
      </w:r>
      <w:r>
        <w:rPr>
          <w:rFonts w:hint="eastAsia" w:ascii="仿宋_GB2312" w:hAnsi="仿宋" w:eastAsia="仿宋_GB2312"/>
          <w:sz w:val="32"/>
          <w:szCs w:val="32"/>
        </w:rPr>
        <w:t>亿元等。</w:t>
      </w:r>
    </w:p>
    <w:p>
      <w:pPr>
        <w:snapToGrid w:val="0"/>
        <w:spacing w:line="579" w:lineRule="exact"/>
        <w:ind w:firstLine="643" w:firstLineChars="200"/>
        <w:rPr>
          <w:rFonts w:ascii="仿宋_GB2312" w:hAnsi="Calibri" w:eastAsia="仿宋_GB2312" w:cs="仿宋_GB2312"/>
          <w:color w:val="FF0000"/>
          <w:sz w:val="32"/>
          <w:szCs w:val="32"/>
        </w:rPr>
      </w:pPr>
      <w:r>
        <w:rPr>
          <w:rFonts w:hint="eastAsia" w:ascii="仿宋_GB2312" w:hAnsi="宋体" w:eastAsia="仿宋_GB2312"/>
          <w:b/>
          <w:bCs/>
          <w:sz w:val="32"/>
          <w:szCs w:val="32"/>
        </w:rPr>
        <w:t>（</w:t>
      </w:r>
      <w:r>
        <w:rPr>
          <w:rFonts w:ascii="仿宋_GB2312" w:hAnsi="宋体" w:eastAsia="仿宋_GB2312"/>
          <w:b/>
          <w:bCs/>
          <w:sz w:val="32"/>
          <w:szCs w:val="32"/>
        </w:rPr>
        <w:t>16</w:t>
      </w:r>
      <w:r>
        <w:rPr>
          <w:rFonts w:hint="eastAsia" w:ascii="仿宋_GB2312" w:hAnsi="宋体" w:eastAsia="仿宋_GB2312"/>
          <w:b/>
          <w:bCs/>
          <w:sz w:val="32"/>
          <w:szCs w:val="32"/>
        </w:rPr>
        <w:t>）自然资源海洋气象等支出</w:t>
      </w:r>
      <w:r>
        <w:rPr>
          <w:rFonts w:ascii="仿宋_GB2312" w:hAnsi="宋体" w:eastAsia="仿宋_GB2312"/>
          <w:b/>
          <w:bCs/>
          <w:sz w:val="32"/>
          <w:szCs w:val="32"/>
        </w:rPr>
        <w:t>13.6</w:t>
      </w:r>
      <w:r>
        <w:rPr>
          <w:rFonts w:hint="eastAsia" w:ascii="仿宋_GB2312" w:hAnsi="宋体" w:eastAsia="仿宋_GB2312"/>
          <w:b/>
          <w:bCs/>
          <w:sz w:val="32"/>
          <w:szCs w:val="32"/>
        </w:rPr>
        <w:t>亿元，完成年初预算的</w:t>
      </w:r>
      <w:r>
        <w:rPr>
          <w:rFonts w:ascii="仿宋_GB2312" w:hAnsi="宋体" w:eastAsia="仿宋_GB2312"/>
          <w:b/>
          <w:bCs/>
          <w:sz w:val="32"/>
          <w:szCs w:val="32"/>
        </w:rPr>
        <w:t>92.5%</w:t>
      </w:r>
      <w:r>
        <w:rPr>
          <w:rFonts w:hint="eastAsia" w:ascii="仿宋_GB2312" w:hAnsi="宋体" w:eastAsia="仿宋_GB2312"/>
          <w:b/>
          <w:bCs/>
          <w:sz w:val="32"/>
          <w:szCs w:val="32"/>
        </w:rPr>
        <w:t>，增长</w:t>
      </w:r>
      <w:r>
        <w:rPr>
          <w:rFonts w:ascii="仿宋_GB2312" w:hAnsi="宋体" w:eastAsia="仿宋_GB2312"/>
          <w:b/>
          <w:bCs/>
          <w:sz w:val="32"/>
          <w:szCs w:val="32"/>
        </w:rPr>
        <w:t>30.5%</w:t>
      </w:r>
      <w:r>
        <w:rPr>
          <w:rFonts w:hint="eastAsia" w:ascii="仿宋_GB2312" w:hAnsi="宋体" w:eastAsia="仿宋_GB2312"/>
          <w:b/>
          <w:bCs/>
          <w:sz w:val="32"/>
          <w:szCs w:val="32"/>
        </w:rPr>
        <w:t>。</w:t>
      </w:r>
      <w:r>
        <w:rPr>
          <w:rFonts w:hint="eastAsia" w:ascii="仿宋_GB2312" w:hAnsi="仿宋_GB2312" w:eastAsia="仿宋_GB2312" w:cs="仿宋_GB2312"/>
          <w:sz w:val="32"/>
          <w:szCs w:val="32"/>
          <w:lang w:val="zh-CN"/>
        </w:rPr>
        <w:t>该科目主要反映用于国土、海洋、地震、气象等领域及行业主管部门的经费支出。增长</w:t>
      </w:r>
      <w:r>
        <w:rPr>
          <w:rFonts w:hint="eastAsia" w:ascii="仿宋_GB2312" w:hAnsi="Calibri" w:eastAsia="仿宋_GB2312" w:cs="仿宋_GB2312"/>
          <w:sz w:val="32"/>
          <w:szCs w:val="32"/>
        </w:rPr>
        <w:t>主要是原国土基金安排的前期费项目按预算管理要求纳入一般公共预算安排，自然资源事务支出增加</w:t>
      </w:r>
      <w:r>
        <w:rPr>
          <w:rFonts w:ascii="仿宋_GB2312" w:hAnsi="Calibri" w:eastAsia="仿宋_GB2312" w:cs="仿宋_GB2312"/>
          <w:sz w:val="32"/>
          <w:szCs w:val="32"/>
        </w:rPr>
        <w:t>3.8</w:t>
      </w:r>
      <w:r>
        <w:rPr>
          <w:rFonts w:hint="eastAsia" w:ascii="仿宋_GB2312" w:hAnsi="Calibri" w:eastAsia="仿宋_GB2312" w:cs="仿宋_GB2312"/>
          <w:sz w:val="32"/>
          <w:szCs w:val="32"/>
        </w:rPr>
        <w:t>亿元。</w:t>
      </w:r>
    </w:p>
    <w:p>
      <w:pPr>
        <w:snapToGrid w:val="0"/>
        <w:spacing w:line="579" w:lineRule="exact"/>
        <w:ind w:firstLine="643" w:firstLineChars="200"/>
        <w:rPr>
          <w:rFonts w:ascii="仿宋_GB2312" w:hAnsi="仿宋_GB2312" w:eastAsia="仿宋_GB2312" w:cs="仿宋_GB2312"/>
          <w:sz w:val="32"/>
          <w:szCs w:val="32"/>
          <w:lang w:val="zh-CN"/>
        </w:rPr>
      </w:pPr>
      <w:r>
        <w:rPr>
          <w:rFonts w:hint="eastAsia" w:ascii="仿宋_GB2312" w:hAnsi="宋体" w:eastAsia="仿宋_GB2312"/>
          <w:b/>
          <w:bCs/>
          <w:sz w:val="32"/>
          <w:szCs w:val="32"/>
        </w:rPr>
        <w:t>（</w:t>
      </w:r>
      <w:r>
        <w:rPr>
          <w:rFonts w:ascii="仿宋_GB2312" w:hAnsi="宋体" w:eastAsia="仿宋_GB2312"/>
          <w:b/>
          <w:bCs/>
          <w:sz w:val="32"/>
          <w:szCs w:val="32"/>
        </w:rPr>
        <w:t>17</w:t>
      </w:r>
      <w:r>
        <w:rPr>
          <w:rFonts w:hint="eastAsia" w:ascii="仿宋_GB2312" w:hAnsi="宋体" w:eastAsia="仿宋_GB2312"/>
          <w:b/>
          <w:bCs/>
          <w:sz w:val="32"/>
          <w:szCs w:val="32"/>
        </w:rPr>
        <w:t>）住房保障支出</w:t>
      </w:r>
      <w:r>
        <w:rPr>
          <w:rFonts w:ascii="仿宋_GB2312" w:hAnsi="宋体" w:eastAsia="仿宋_GB2312"/>
          <w:b/>
          <w:bCs/>
          <w:sz w:val="32"/>
          <w:szCs w:val="32"/>
        </w:rPr>
        <w:t>59.9</w:t>
      </w:r>
      <w:r>
        <w:rPr>
          <w:rFonts w:hint="eastAsia" w:ascii="仿宋_GB2312" w:hAnsi="宋体" w:eastAsia="仿宋_GB2312"/>
          <w:b/>
          <w:bCs/>
          <w:sz w:val="32"/>
          <w:szCs w:val="32"/>
        </w:rPr>
        <w:t>亿元，完成年初预算的</w:t>
      </w:r>
      <w:r>
        <w:rPr>
          <w:rFonts w:ascii="仿宋_GB2312" w:hAnsi="宋体" w:eastAsia="仿宋_GB2312"/>
          <w:b/>
          <w:bCs/>
          <w:sz w:val="32"/>
          <w:szCs w:val="32"/>
        </w:rPr>
        <w:t>77%</w:t>
      </w:r>
      <w:r>
        <w:rPr>
          <w:rFonts w:hint="eastAsia" w:ascii="仿宋_GB2312" w:hAnsi="宋体" w:eastAsia="仿宋_GB2312"/>
          <w:b/>
          <w:bCs/>
          <w:sz w:val="32"/>
          <w:szCs w:val="32"/>
        </w:rPr>
        <w:t>，下降</w:t>
      </w:r>
      <w:r>
        <w:rPr>
          <w:rFonts w:ascii="仿宋_GB2312" w:hAnsi="宋体" w:eastAsia="仿宋_GB2312"/>
          <w:b/>
          <w:bCs/>
          <w:sz w:val="32"/>
          <w:szCs w:val="32"/>
        </w:rPr>
        <w:t>9.4%</w:t>
      </w:r>
      <w:r>
        <w:rPr>
          <w:rFonts w:hint="eastAsia" w:ascii="仿宋_GB2312" w:hAnsi="宋体" w:eastAsia="仿宋_GB2312"/>
          <w:b/>
          <w:bCs/>
          <w:sz w:val="32"/>
          <w:szCs w:val="32"/>
        </w:rPr>
        <w:t>。</w:t>
      </w:r>
      <w:r>
        <w:rPr>
          <w:rFonts w:hint="eastAsia" w:ascii="仿宋_GB2312" w:hAnsi="仿宋_GB2312" w:eastAsia="仿宋_GB2312" w:cs="仿宋_GB2312"/>
          <w:sz w:val="32"/>
          <w:szCs w:val="32"/>
          <w:lang w:val="zh-CN"/>
        </w:rPr>
        <w:t>该科目主要反映用于保障性安居工程、住房改革等领域及行业主管部门的经费支出。下降主要是</w:t>
      </w:r>
      <w:r>
        <w:rPr>
          <w:rFonts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年一次性安排有关政策兑现支出。</w:t>
      </w:r>
    </w:p>
    <w:p>
      <w:pPr>
        <w:snapToGrid w:val="0"/>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18</w:t>
      </w:r>
      <w:r>
        <w:rPr>
          <w:rFonts w:hint="eastAsia" w:ascii="仿宋_GB2312" w:hAnsi="宋体" w:eastAsia="仿宋_GB2312"/>
          <w:b/>
          <w:bCs/>
          <w:sz w:val="32"/>
          <w:szCs w:val="32"/>
        </w:rPr>
        <w:t>）粮油物资储备支出</w:t>
      </w:r>
      <w:r>
        <w:rPr>
          <w:rFonts w:ascii="仿宋_GB2312" w:hAnsi="宋体" w:eastAsia="仿宋_GB2312"/>
          <w:b/>
          <w:bCs/>
          <w:sz w:val="32"/>
          <w:szCs w:val="32"/>
        </w:rPr>
        <w:t>-0.2</w:t>
      </w:r>
      <w:r>
        <w:rPr>
          <w:rFonts w:hint="eastAsia" w:ascii="仿宋_GB2312" w:hAnsi="宋体" w:eastAsia="仿宋_GB2312"/>
          <w:b/>
          <w:bCs/>
          <w:sz w:val="32"/>
          <w:szCs w:val="32"/>
        </w:rPr>
        <w:t>亿元，完成年初预算的</w:t>
      </w:r>
      <w:r>
        <w:rPr>
          <w:rFonts w:ascii="仿宋_GB2312" w:hAnsi="宋体" w:eastAsia="仿宋_GB2312"/>
          <w:b/>
          <w:bCs/>
          <w:sz w:val="32"/>
          <w:szCs w:val="32"/>
        </w:rPr>
        <w:t>-2.4%</w:t>
      </w:r>
      <w:r>
        <w:rPr>
          <w:rFonts w:hint="eastAsia" w:ascii="仿宋_GB2312" w:hAnsi="宋体" w:eastAsia="仿宋_GB2312"/>
          <w:b/>
          <w:bCs/>
          <w:sz w:val="32"/>
          <w:szCs w:val="32"/>
        </w:rPr>
        <w:t>,下降102.8%。</w:t>
      </w:r>
      <w:r>
        <w:rPr>
          <w:rFonts w:hint="eastAsia" w:ascii="仿宋_GB2312" w:hAnsi="仿宋_GB2312" w:eastAsia="仿宋_GB2312" w:cs="仿宋_GB2312"/>
          <w:sz w:val="32"/>
          <w:szCs w:val="32"/>
          <w:lang w:val="zh-CN"/>
        </w:rPr>
        <w:t>该科目主要反映用于粮油、物资、能源、重要商品储备的经费支出。下降的主要原因：</w:t>
      </w:r>
      <w:r>
        <w:rPr>
          <w:rFonts w:hint="eastAsia" w:ascii="仿宋_GB2312" w:hAnsi="仿宋_GB2312" w:eastAsia="仿宋_GB2312" w:cs="仿宋_GB2312"/>
          <w:b/>
          <w:sz w:val="32"/>
          <w:szCs w:val="32"/>
          <w:lang w:val="zh-CN"/>
        </w:rPr>
        <w:t>一是</w:t>
      </w:r>
      <w:r>
        <w:rPr>
          <w:rFonts w:hint="eastAsia" w:ascii="仿宋_GB2312" w:hAnsi="仿宋_GB2312" w:eastAsia="仿宋_GB2312" w:cs="仿宋_GB2312"/>
          <w:sz w:val="32"/>
          <w:szCs w:val="32"/>
          <w:lang w:val="zh-CN"/>
        </w:rPr>
        <w:t>年初安排的储备粮油补贴</w:t>
      </w:r>
      <w:r>
        <w:rPr>
          <w:rFonts w:ascii="仿宋_GB2312" w:hAnsi="仿宋_GB2312" w:eastAsia="仿宋_GB2312" w:cs="仿宋_GB2312"/>
          <w:sz w:val="32"/>
          <w:szCs w:val="32"/>
          <w:lang w:val="zh-CN"/>
        </w:rPr>
        <w:t>8.8</w:t>
      </w:r>
      <w:r>
        <w:rPr>
          <w:rFonts w:hint="eastAsia" w:ascii="仿宋_GB2312" w:hAnsi="仿宋_GB2312" w:eastAsia="仿宋_GB2312" w:cs="仿宋_GB2312"/>
          <w:sz w:val="32"/>
          <w:szCs w:val="32"/>
          <w:lang w:val="zh-CN"/>
        </w:rPr>
        <w:t>亿元，执行中根据实际使用方向转列“一般公共服务”科目；</w:t>
      </w:r>
      <w:r>
        <w:rPr>
          <w:rFonts w:hint="eastAsia" w:ascii="仿宋_GB2312" w:hAnsi="仿宋_GB2312" w:eastAsia="仿宋_GB2312" w:cs="仿宋_GB2312"/>
          <w:b/>
          <w:sz w:val="32"/>
          <w:szCs w:val="32"/>
          <w:lang w:val="zh-CN"/>
        </w:rPr>
        <w:t>二是</w:t>
      </w:r>
      <w:r>
        <w:rPr>
          <w:rFonts w:hint="eastAsia" w:ascii="仿宋_GB2312" w:hAnsi="仿宋_GB2312" w:eastAsia="仿宋_GB2312" w:cs="仿宋_GB2312"/>
          <w:sz w:val="32"/>
          <w:szCs w:val="32"/>
          <w:lang w:val="zh-CN"/>
        </w:rPr>
        <w:t>对</w:t>
      </w:r>
      <w:r>
        <w:rPr>
          <w:rFonts w:ascii="仿宋_GB2312" w:hAnsi="仿宋_GB2312" w:eastAsia="仿宋_GB2312" w:cs="仿宋_GB2312"/>
          <w:sz w:val="32"/>
          <w:szCs w:val="32"/>
          <w:lang w:val="zh-CN"/>
        </w:rPr>
        <w:t>2010-2018</w:t>
      </w:r>
      <w:r>
        <w:rPr>
          <w:rFonts w:hint="eastAsia" w:ascii="仿宋_GB2312" w:hAnsi="仿宋_GB2312" w:eastAsia="仿宋_GB2312" w:cs="仿宋_GB2312"/>
          <w:sz w:val="32"/>
          <w:szCs w:val="32"/>
          <w:lang w:val="zh-CN"/>
        </w:rPr>
        <w:t>年度政府粮食储备费用补贴进行结算</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收回多预拨补贴</w:t>
      </w:r>
      <w:r>
        <w:rPr>
          <w:rFonts w:ascii="仿宋_GB2312" w:hAnsi="仿宋_GB2312" w:eastAsia="仿宋_GB2312" w:cs="仿宋_GB2312"/>
          <w:sz w:val="32"/>
          <w:szCs w:val="32"/>
          <w:lang w:val="zh-CN"/>
        </w:rPr>
        <w:t>0.3</w:t>
      </w:r>
      <w:r>
        <w:rPr>
          <w:rFonts w:hint="eastAsia" w:ascii="仿宋_GB2312" w:hAnsi="仿宋_GB2312" w:eastAsia="仿宋_GB2312" w:cs="仿宋_GB2312"/>
          <w:sz w:val="32"/>
          <w:szCs w:val="32"/>
          <w:lang w:val="zh-CN"/>
        </w:rPr>
        <w:t>亿元</w:t>
      </w:r>
      <w:r>
        <w:rPr>
          <w:rFonts w:hint="eastAsia" w:ascii="仿宋_GB2312" w:hAnsi="Calibri" w:eastAsia="仿宋_GB2312"/>
          <w:sz w:val="32"/>
        </w:rPr>
        <w:t>。</w:t>
      </w:r>
    </w:p>
    <w:p>
      <w:pPr>
        <w:spacing w:line="579" w:lineRule="exact"/>
        <w:ind w:firstLine="643" w:firstLineChars="200"/>
        <w:rPr>
          <w:rFonts w:ascii="仿宋_GB2312" w:hAnsi="Calibri" w:eastAsia="仿宋_GB2312"/>
          <w:sz w:val="32"/>
        </w:rPr>
      </w:pPr>
      <w:r>
        <w:rPr>
          <w:rFonts w:hint="eastAsia" w:ascii="仿宋_GB2312" w:hAnsi="宋体" w:eastAsia="仿宋_GB2312"/>
          <w:b/>
          <w:bCs/>
          <w:sz w:val="32"/>
          <w:szCs w:val="32"/>
        </w:rPr>
        <w:t>（</w:t>
      </w:r>
      <w:r>
        <w:rPr>
          <w:rFonts w:ascii="仿宋_GB2312" w:hAnsi="宋体" w:eastAsia="仿宋_GB2312"/>
          <w:b/>
          <w:bCs/>
          <w:sz w:val="32"/>
          <w:szCs w:val="32"/>
        </w:rPr>
        <w:t>19</w:t>
      </w:r>
      <w:r>
        <w:rPr>
          <w:rFonts w:hint="eastAsia" w:ascii="仿宋_GB2312" w:hAnsi="宋体" w:eastAsia="仿宋_GB2312"/>
          <w:b/>
          <w:bCs/>
          <w:sz w:val="32"/>
          <w:szCs w:val="32"/>
        </w:rPr>
        <w:t>）灾害防治及应急管理支出</w:t>
      </w:r>
      <w:r>
        <w:rPr>
          <w:rFonts w:ascii="仿宋_GB2312" w:hAnsi="宋体" w:eastAsia="仿宋_GB2312"/>
          <w:b/>
          <w:bCs/>
          <w:sz w:val="32"/>
          <w:szCs w:val="32"/>
        </w:rPr>
        <w:t>5.3</w:t>
      </w:r>
      <w:r>
        <w:rPr>
          <w:rFonts w:hint="eastAsia" w:ascii="仿宋_GB2312" w:hAnsi="宋体" w:eastAsia="仿宋_GB2312"/>
          <w:b/>
          <w:bCs/>
          <w:sz w:val="32"/>
          <w:szCs w:val="32"/>
        </w:rPr>
        <w:t>亿元，完成年初预算的</w:t>
      </w:r>
      <w:r>
        <w:rPr>
          <w:rFonts w:ascii="仿宋_GB2312" w:hAnsi="宋体" w:eastAsia="仿宋_GB2312"/>
          <w:b/>
          <w:bCs/>
          <w:sz w:val="32"/>
          <w:szCs w:val="32"/>
        </w:rPr>
        <w:t>38.6%</w:t>
      </w:r>
      <w:r>
        <w:rPr>
          <w:rFonts w:hint="eastAsia" w:ascii="仿宋_GB2312" w:hAnsi="宋体" w:eastAsia="仿宋_GB2312"/>
          <w:b/>
          <w:bCs/>
          <w:sz w:val="32"/>
          <w:szCs w:val="32"/>
        </w:rPr>
        <w:t>，下降</w:t>
      </w:r>
      <w:r>
        <w:rPr>
          <w:rFonts w:ascii="仿宋_GB2312" w:hAnsi="宋体" w:eastAsia="仿宋_GB2312"/>
          <w:b/>
          <w:bCs/>
          <w:sz w:val="32"/>
          <w:szCs w:val="32"/>
        </w:rPr>
        <w:t>43.7%</w:t>
      </w:r>
      <w:r>
        <w:rPr>
          <w:rFonts w:hint="eastAsia" w:ascii="仿宋_GB2312" w:hAnsi="宋体" w:eastAsia="仿宋_GB2312"/>
          <w:b/>
          <w:bCs/>
          <w:sz w:val="32"/>
          <w:szCs w:val="32"/>
        </w:rPr>
        <w:t>。</w:t>
      </w:r>
      <w:r>
        <w:rPr>
          <w:rFonts w:hint="eastAsia" w:ascii="仿宋_GB2312" w:hAnsi="Calibri" w:eastAsia="仿宋_GB2312"/>
          <w:sz w:val="32"/>
        </w:rPr>
        <w:t>该科目反映政府用于自然灾害防治、安全生产监管及应急管理等方面的支出。主要支出包括：应急管理事务支出</w:t>
      </w:r>
      <w:r>
        <w:rPr>
          <w:rFonts w:ascii="仿宋_GB2312" w:hAnsi="Calibri" w:eastAsia="仿宋_GB2312"/>
          <w:sz w:val="32"/>
        </w:rPr>
        <w:t>3.5</w:t>
      </w:r>
      <w:r>
        <w:rPr>
          <w:rFonts w:hint="eastAsia" w:ascii="仿宋_GB2312" w:hAnsi="Calibri" w:eastAsia="仿宋_GB2312"/>
          <w:sz w:val="32"/>
        </w:rPr>
        <w:t>亿元、消防事务支出</w:t>
      </w:r>
      <w:r>
        <w:rPr>
          <w:rFonts w:ascii="仿宋_GB2312" w:hAnsi="Calibri" w:eastAsia="仿宋_GB2312"/>
          <w:sz w:val="32"/>
        </w:rPr>
        <w:t>1.5</w:t>
      </w:r>
      <w:r>
        <w:rPr>
          <w:rFonts w:hint="eastAsia" w:ascii="仿宋_GB2312" w:hAnsi="Calibri" w:eastAsia="仿宋_GB2312"/>
          <w:sz w:val="32"/>
        </w:rPr>
        <w:t>亿元。下降主要是消防救援等经费根据实际使用方向转列其他科目。</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20</w:t>
      </w:r>
      <w:r>
        <w:rPr>
          <w:rFonts w:hint="eastAsia" w:ascii="仿宋_GB2312" w:hAnsi="宋体" w:eastAsia="仿宋_GB2312"/>
          <w:b/>
          <w:bCs/>
          <w:sz w:val="32"/>
          <w:szCs w:val="32"/>
        </w:rPr>
        <w:t>）其他支出</w:t>
      </w:r>
      <w:r>
        <w:rPr>
          <w:rFonts w:ascii="仿宋_GB2312" w:hAnsi="宋体" w:eastAsia="仿宋_GB2312"/>
          <w:b/>
          <w:bCs/>
          <w:sz w:val="32"/>
          <w:szCs w:val="32"/>
        </w:rPr>
        <w:t>0.9</w:t>
      </w:r>
      <w:r>
        <w:rPr>
          <w:rFonts w:hint="eastAsia" w:ascii="仿宋_GB2312" w:hAnsi="宋体" w:eastAsia="仿宋_GB2312"/>
          <w:b/>
          <w:bCs/>
          <w:sz w:val="32"/>
          <w:szCs w:val="32"/>
        </w:rPr>
        <w:t>亿元，完成年初预算的</w:t>
      </w:r>
      <w:r>
        <w:rPr>
          <w:rFonts w:ascii="仿宋_GB2312" w:hAnsi="宋体" w:eastAsia="仿宋_GB2312"/>
          <w:b/>
          <w:bCs/>
          <w:sz w:val="32"/>
          <w:szCs w:val="32"/>
        </w:rPr>
        <w:t>1.5%</w:t>
      </w:r>
      <w:r>
        <w:rPr>
          <w:rFonts w:hint="eastAsia" w:ascii="仿宋_GB2312" w:hAnsi="宋体" w:eastAsia="仿宋_GB2312"/>
          <w:b/>
          <w:bCs/>
          <w:sz w:val="32"/>
          <w:szCs w:val="32"/>
        </w:rPr>
        <w:t>，下降</w:t>
      </w:r>
      <w:r>
        <w:rPr>
          <w:rFonts w:ascii="仿宋_GB2312" w:hAnsi="宋体" w:eastAsia="仿宋_GB2312"/>
          <w:b/>
          <w:bCs/>
          <w:sz w:val="32"/>
          <w:szCs w:val="32"/>
        </w:rPr>
        <w:t>16.8%</w:t>
      </w:r>
      <w:r>
        <w:rPr>
          <w:rFonts w:hint="eastAsia" w:ascii="仿宋_GB2312" w:hAnsi="宋体" w:eastAsia="仿宋_GB2312"/>
          <w:b/>
          <w:bCs/>
          <w:sz w:val="32"/>
          <w:szCs w:val="32"/>
        </w:rPr>
        <w:t>。</w:t>
      </w:r>
      <w:r>
        <w:rPr>
          <w:rFonts w:hint="eastAsia" w:ascii="仿宋_GB2312" w:hAnsi="宋体" w:eastAsia="仿宋_GB2312"/>
          <w:sz w:val="32"/>
          <w:szCs w:val="32"/>
        </w:rPr>
        <w:t>该科目反映以上科目以外的其他各项支出。减少主要是年初安排在“其他支出”的预算准备金、政府投资资金等，</w:t>
      </w:r>
      <w:r>
        <w:rPr>
          <w:rFonts w:hint="eastAsia" w:ascii="仿宋_GB2312" w:hAnsi="Calibri" w:eastAsia="仿宋_GB2312"/>
          <w:sz w:val="32"/>
        </w:rPr>
        <w:t>预算执行中根据实际使用方向细化到其他科目反映。</w:t>
      </w:r>
    </w:p>
    <w:p>
      <w:pPr>
        <w:spacing w:line="579"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w:t>
      </w:r>
      <w:r>
        <w:rPr>
          <w:rFonts w:ascii="仿宋_GB2312" w:hAnsi="宋体" w:eastAsia="仿宋_GB2312"/>
          <w:b/>
          <w:bCs/>
          <w:sz w:val="32"/>
          <w:szCs w:val="32"/>
        </w:rPr>
        <w:t>21</w:t>
      </w:r>
      <w:r>
        <w:rPr>
          <w:rFonts w:hint="eastAsia" w:ascii="仿宋_GB2312" w:hAnsi="宋体" w:eastAsia="仿宋_GB2312"/>
          <w:b/>
          <w:bCs/>
          <w:sz w:val="32"/>
          <w:szCs w:val="32"/>
        </w:rPr>
        <w:t>）债务付息支出</w:t>
      </w:r>
      <w:r>
        <w:rPr>
          <w:rFonts w:ascii="仿宋_GB2312" w:hAnsi="宋体" w:eastAsia="仿宋_GB2312"/>
          <w:b/>
          <w:bCs/>
          <w:sz w:val="32"/>
          <w:szCs w:val="32"/>
        </w:rPr>
        <w:t>1.7</w:t>
      </w:r>
      <w:r>
        <w:rPr>
          <w:rFonts w:hint="eastAsia" w:ascii="仿宋_GB2312" w:hAnsi="宋体" w:eastAsia="仿宋_GB2312"/>
          <w:b/>
          <w:bCs/>
          <w:sz w:val="32"/>
          <w:szCs w:val="32"/>
        </w:rPr>
        <w:t>亿元，完成年初预算的</w:t>
      </w:r>
      <w:r>
        <w:rPr>
          <w:rFonts w:ascii="仿宋_GB2312" w:hAnsi="宋体" w:eastAsia="仿宋_GB2312"/>
          <w:b/>
          <w:bCs/>
          <w:sz w:val="32"/>
          <w:szCs w:val="32"/>
        </w:rPr>
        <w:t>46.1%</w:t>
      </w:r>
      <w:r>
        <w:rPr>
          <w:rFonts w:hint="eastAsia" w:ascii="仿宋_GB2312" w:hAnsi="宋体" w:eastAsia="仿宋_GB2312"/>
          <w:b/>
          <w:bCs/>
          <w:sz w:val="32"/>
          <w:szCs w:val="32"/>
        </w:rPr>
        <w:t>，下降</w:t>
      </w:r>
      <w:r>
        <w:rPr>
          <w:rFonts w:ascii="仿宋_GB2312" w:hAnsi="宋体" w:eastAsia="仿宋_GB2312"/>
          <w:b/>
          <w:bCs/>
          <w:sz w:val="32"/>
          <w:szCs w:val="32"/>
        </w:rPr>
        <w:t>33%</w:t>
      </w:r>
      <w:r>
        <w:rPr>
          <w:rFonts w:hint="eastAsia" w:ascii="仿宋_GB2312" w:hAnsi="宋体" w:eastAsia="仿宋_GB2312"/>
          <w:b/>
          <w:bCs/>
          <w:sz w:val="32"/>
          <w:szCs w:val="32"/>
        </w:rPr>
        <w:t>。</w:t>
      </w:r>
      <w:r>
        <w:rPr>
          <w:rFonts w:hint="eastAsia" w:ascii="仿宋_GB2312" w:hAnsi="宋体" w:eastAsia="仿宋_GB2312"/>
          <w:sz w:val="32"/>
          <w:szCs w:val="32"/>
        </w:rPr>
        <w:t>该科目反映归还地方政府债务利息所发生的支出。下降主要是地方政府一般债券付息支出减少。</w:t>
      </w:r>
    </w:p>
    <w:p>
      <w:pPr>
        <w:spacing w:line="579"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w:t>
      </w:r>
      <w:r>
        <w:rPr>
          <w:rFonts w:ascii="仿宋_GB2312" w:hAnsi="宋体" w:eastAsia="仿宋_GB2312"/>
          <w:b/>
          <w:bCs/>
          <w:sz w:val="32"/>
          <w:szCs w:val="32"/>
        </w:rPr>
        <w:t>22</w:t>
      </w:r>
      <w:r>
        <w:rPr>
          <w:rFonts w:hint="eastAsia" w:ascii="仿宋_GB2312" w:hAnsi="宋体" w:eastAsia="仿宋_GB2312"/>
          <w:b/>
          <w:bCs/>
          <w:sz w:val="32"/>
          <w:szCs w:val="32"/>
        </w:rPr>
        <w:t>）转移性支出</w:t>
      </w:r>
      <w:r>
        <w:rPr>
          <w:rFonts w:ascii="仿宋_GB2312" w:hAnsi="宋体" w:eastAsia="仿宋_GB2312"/>
          <w:b/>
          <w:bCs/>
          <w:sz w:val="32"/>
          <w:szCs w:val="32"/>
        </w:rPr>
        <w:t>1177.9</w:t>
      </w:r>
      <w:r>
        <w:rPr>
          <w:rFonts w:hint="eastAsia" w:ascii="仿宋_GB2312" w:hAnsi="宋体" w:eastAsia="仿宋_GB2312"/>
          <w:b/>
          <w:bCs/>
          <w:sz w:val="32"/>
          <w:szCs w:val="32"/>
        </w:rPr>
        <w:t>亿元，完成年初预算的</w:t>
      </w:r>
      <w:r>
        <w:rPr>
          <w:rFonts w:ascii="仿宋_GB2312" w:hAnsi="宋体" w:eastAsia="仿宋_GB2312"/>
          <w:b/>
          <w:bCs/>
          <w:sz w:val="32"/>
          <w:szCs w:val="32"/>
        </w:rPr>
        <w:t>112.4%</w:t>
      </w:r>
      <w:r>
        <w:rPr>
          <w:rFonts w:hint="eastAsia" w:ascii="仿宋_GB2312" w:hAnsi="宋体" w:eastAsia="仿宋_GB2312"/>
          <w:b/>
          <w:bCs/>
          <w:sz w:val="32"/>
          <w:szCs w:val="32"/>
        </w:rPr>
        <w:t>。</w:t>
      </w:r>
      <w:r>
        <w:rPr>
          <w:rFonts w:hint="eastAsia" w:ascii="仿宋_GB2312" w:hAnsi="宋体" w:eastAsia="仿宋_GB2312"/>
          <w:sz w:val="32"/>
          <w:szCs w:val="32"/>
        </w:rPr>
        <w:t>增加主要是根据预算法规定，将超收收入以及结转结余资金用于补充预算稳定调节基金。主要包括：</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 1 \* GB3 </w:instrText>
      </w:r>
      <w:r>
        <w:rPr>
          <w:rFonts w:ascii="仿宋_GB2312" w:hAnsi="宋体" w:eastAsia="仿宋_GB2312"/>
          <w:sz w:val="32"/>
          <w:szCs w:val="32"/>
        </w:rPr>
        <w:fldChar w:fldCharType="separate"/>
      </w:r>
      <w:r>
        <w:rPr>
          <w:rFonts w:hint="eastAsia" w:ascii="仿宋_GB2312" w:hAnsi="宋体" w:eastAsia="仿宋_GB2312"/>
          <w:sz w:val="32"/>
          <w:szCs w:val="32"/>
        </w:rPr>
        <w:t>①</w:t>
      </w:r>
      <w:r>
        <w:rPr>
          <w:rFonts w:ascii="仿宋_GB2312" w:hAnsi="宋体" w:eastAsia="仿宋_GB2312"/>
          <w:sz w:val="32"/>
          <w:szCs w:val="32"/>
        </w:rPr>
        <w:fldChar w:fldCharType="end"/>
      </w:r>
      <w:r>
        <w:rPr>
          <w:rFonts w:hint="eastAsia" w:ascii="仿宋_GB2312" w:hAnsi="宋体" w:eastAsia="仿宋_GB2312"/>
          <w:sz w:val="32"/>
          <w:szCs w:val="32"/>
        </w:rPr>
        <w:t>补助各区（新区）支出</w:t>
      </w:r>
      <w:r>
        <w:rPr>
          <w:rFonts w:ascii="仿宋_GB2312" w:hAnsi="宋体" w:eastAsia="仿宋_GB2312"/>
          <w:sz w:val="32"/>
          <w:szCs w:val="32"/>
        </w:rPr>
        <w:t>615.5</w:t>
      </w:r>
      <w:r>
        <w:rPr>
          <w:rFonts w:hint="eastAsia" w:ascii="仿宋_GB2312" w:hAnsi="宋体" w:eastAsia="仿宋_GB2312"/>
          <w:sz w:val="32"/>
          <w:szCs w:val="32"/>
        </w:rPr>
        <w:t>亿元，完成年初预算的</w:t>
      </w:r>
      <w:r>
        <w:rPr>
          <w:rFonts w:ascii="仿宋_GB2312" w:hAnsi="宋体" w:eastAsia="仿宋_GB2312"/>
          <w:sz w:val="32"/>
          <w:szCs w:val="32"/>
        </w:rPr>
        <w:t>94.7%</w:t>
      </w:r>
      <w:r>
        <w:rPr>
          <w:rFonts w:hint="eastAsia" w:ascii="仿宋_GB2312" w:hAnsi="宋体" w:eastAsia="仿宋_GB2312"/>
          <w:sz w:val="32"/>
          <w:szCs w:val="32"/>
        </w:rPr>
        <w:t>。其中，福田区</w:t>
      </w:r>
      <w:r>
        <w:rPr>
          <w:rFonts w:ascii="仿宋_GB2312" w:hAnsi="宋体" w:eastAsia="仿宋_GB2312"/>
          <w:sz w:val="32"/>
          <w:szCs w:val="32"/>
        </w:rPr>
        <w:t>84.2</w:t>
      </w:r>
      <w:r>
        <w:rPr>
          <w:rFonts w:hint="eastAsia" w:ascii="仿宋_GB2312" w:hAnsi="宋体" w:eastAsia="仿宋_GB2312"/>
          <w:sz w:val="32"/>
          <w:szCs w:val="32"/>
        </w:rPr>
        <w:t>亿元、罗湖区</w:t>
      </w:r>
      <w:r>
        <w:rPr>
          <w:rFonts w:ascii="仿宋_GB2312" w:hAnsi="宋体" w:eastAsia="仿宋_GB2312"/>
          <w:sz w:val="32"/>
          <w:szCs w:val="32"/>
        </w:rPr>
        <w:t>45.9</w:t>
      </w:r>
      <w:r>
        <w:rPr>
          <w:rFonts w:hint="eastAsia" w:ascii="仿宋_GB2312" w:hAnsi="宋体" w:eastAsia="仿宋_GB2312"/>
          <w:sz w:val="32"/>
          <w:szCs w:val="32"/>
        </w:rPr>
        <w:t>亿元、盐田区</w:t>
      </w:r>
      <w:r>
        <w:rPr>
          <w:rFonts w:ascii="仿宋_GB2312" w:hAnsi="宋体" w:eastAsia="仿宋_GB2312"/>
          <w:sz w:val="32"/>
          <w:szCs w:val="32"/>
        </w:rPr>
        <w:t>15.8</w:t>
      </w:r>
      <w:r>
        <w:rPr>
          <w:rFonts w:hint="eastAsia" w:ascii="仿宋_GB2312" w:hAnsi="宋体" w:eastAsia="仿宋_GB2312"/>
          <w:sz w:val="32"/>
          <w:szCs w:val="32"/>
        </w:rPr>
        <w:t>亿元、南山区</w:t>
      </w:r>
      <w:r>
        <w:rPr>
          <w:rFonts w:ascii="仿宋_GB2312" w:hAnsi="宋体" w:eastAsia="仿宋_GB2312"/>
          <w:sz w:val="32"/>
          <w:szCs w:val="32"/>
        </w:rPr>
        <w:t>55.7</w:t>
      </w:r>
      <w:r>
        <w:rPr>
          <w:rFonts w:hint="eastAsia" w:ascii="仿宋_GB2312" w:hAnsi="宋体" w:eastAsia="仿宋_GB2312"/>
          <w:sz w:val="32"/>
          <w:szCs w:val="32"/>
        </w:rPr>
        <w:t>亿元、宝安区</w:t>
      </w:r>
      <w:r>
        <w:rPr>
          <w:rFonts w:ascii="仿宋_GB2312" w:hAnsi="宋体" w:eastAsia="仿宋_GB2312"/>
          <w:sz w:val="32"/>
          <w:szCs w:val="32"/>
        </w:rPr>
        <w:t>98.8</w:t>
      </w:r>
      <w:r>
        <w:rPr>
          <w:rFonts w:hint="eastAsia" w:ascii="仿宋_GB2312" w:hAnsi="宋体" w:eastAsia="仿宋_GB2312"/>
          <w:sz w:val="32"/>
          <w:szCs w:val="32"/>
        </w:rPr>
        <w:t>亿元、龙岗区</w:t>
      </w:r>
      <w:r>
        <w:rPr>
          <w:rFonts w:ascii="仿宋_GB2312" w:hAnsi="宋体" w:eastAsia="仿宋_GB2312"/>
          <w:sz w:val="32"/>
          <w:szCs w:val="32"/>
        </w:rPr>
        <w:t>93.5</w:t>
      </w:r>
      <w:r>
        <w:rPr>
          <w:rFonts w:hint="eastAsia" w:ascii="仿宋_GB2312" w:hAnsi="宋体" w:eastAsia="仿宋_GB2312"/>
          <w:sz w:val="32"/>
          <w:szCs w:val="32"/>
        </w:rPr>
        <w:t>亿元、龙华区</w:t>
      </w:r>
      <w:r>
        <w:rPr>
          <w:rFonts w:ascii="仿宋_GB2312" w:hAnsi="宋体" w:eastAsia="仿宋_GB2312"/>
          <w:sz w:val="32"/>
          <w:szCs w:val="32"/>
        </w:rPr>
        <w:t>61.4</w:t>
      </w:r>
      <w:r>
        <w:rPr>
          <w:rFonts w:hint="eastAsia" w:ascii="仿宋_GB2312" w:hAnsi="宋体" w:eastAsia="仿宋_GB2312"/>
          <w:sz w:val="32"/>
          <w:szCs w:val="32"/>
        </w:rPr>
        <w:t>亿元、坪山区</w:t>
      </w:r>
      <w:r>
        <w:rPr>
          <w:rFonts w:ascii="仿宋_GB2312" w:hAnsi="宋体" w:eastAsia="仿宋_GB2312"/>
          <w:sz w:val="32"/>
          <w:szCs w:val="32"/>
        </w:rPr>
        <w:t>42.1</w:t>
      </w:r>
      <w:r>
        <w:rPr>
          <w:rFonts w:hint="eastAsia" w:ascii="仿宋_GB2312" w:hAnsi="宋体" w:eastAsia="仿宋_GB2312"/>
          <w:sz w:val="32"/>
          <w:szCs w:val="32"/>
        </w:rPr>
        <w:t>亿元、光明区</w:t>
      </w:r>
      <w:r>
        <w:rPr>
          <w:rFonts w:ascii="仿宋_GB2312" w:hAnsi="宋体" w:eastAsia="仿宋_GB2312"/>
          <w:sz w:val="32"/>
          <w:szCs w:val="32"/>
        </w:rPr>
        <w:t>65.1</w:t>
      </w:r>
      <w:r>
        <w:rPr>
          <w:rFonts w:hint="eastAsia" w:ascii="仿宋_GB2312" w:hAnsi="宋体" w:eastAsia="仿宋_GB2312"/>
          <w:sz w:val="32"/>
          <w:szCs w:val="32"/>
        </w:rPr>
        <w:t>亿元、大鹏新区</w:t>
      </w:r>
      <w:r>
        <w:rPr>
          <w:rFonts w:ascii="仿宋_GB2312" w:hAnsi="宋体" w:eastAsia="仿宋_GB2312"/>
          <w:sz w:val="32"/>
          <w:szCs w:val="32"/>
        </w:rPr>
        <w:t>35.6</w:t>
      </w:r>
      <w:r>
        <w:rPr>
          <w:rFonts w:hint="eastAsia" w:ascii="仿宋_GB2312" w:hAnsi="宋体" w:eastAsia="仿宋_GB2312"/>
          <w:sz w:val="32"/>
          <w:szCs w:val="32"/>
        </w:rPr>
        <w:t>亿元、深汕特别合作区</w:t>
      </w:r>
      <w:r>
        <w:rPr>
          <w:rFonts w:ascii="仿宋_GB2312" w:hAnsi="宋体" w:eastAsia="仿宋_GB2312"/>
          <w:sz w:val="32"/>
          <w:szCs w:val="32"/>
        </w:rPr>
        <w:t>17.4</w:t>
      </w:r>
      <w:r>
        <w:rPr>
          <w:rFonts w:hint="eastAsia" w:ascii="仿宋_GB2312" w:hAnsi="宋体" w:eastAsia="仿宋_GB2312"/>
          <w:sz w:val="32"/>
          <w:szCs w:val="32"/>
        </w:rPr>
        <w:t>亿元。</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 2 \* GB3 </w:instrText>
      </w:r>
      <w:r>
        <w:rPr>
          <w:rFonts w:ascii="仿宋_GB2312" w:hAnsi="宋体" w:eastAsia="仿宋_GB2312"/>
          <w:sz w:val="32"/>
          <w:szCs w:val="32"/>
        </w:rPr>
        <w:fldChar w:fldCharType="separate"/>
      </w:r>
      <w:r>
        <w:rPr>
          <w:rFonts w:hint="eastAsia" w:ascii="仿宋_GB2312" w:hAnsi="宋体" w:eastAsia="仿宋_GB2312"/>
          <w:sz w:val="32"/>
          <w:szCs w:val="32"/>
        </w:rPr>
        <w:t>②</w:t>
      </w:r>
      <w:r>
        <w:rPr>
          <w:rFonts w:ascii="仿宋_GB2312" w:hAnsi="宋体" w:eastAsia="仿宋_GB2312"/>
          <w:sz w:val="32"/>
          <w:szCs w:val="32"/>
        </w:rPr>
        <w:fldChar w:fldCharType="end"/>
      </w:r>
      <w:r>
        <w:rPr>
          <w:rFonts w:hint="eastAsia" w:ascii="仿宋_GB2312" w:hAnsi="宋体" w:eastAsia="仿宋_GB2312"/>
          <w:sz w:val="32"/>
          <w:szCs w:val="32"/>
        </w:rPr>
        <w:t>上解中央、省支出</w:t>
      </w:r>
      <w:r>
        <w:rPr>
          <w:rFonts w:ascii="仿宋_GB2312" w:hAnsi="宋体" w:eastAsia="仿宋_GB2312"/>
          <w:sz w:val="32"/>
          <w:szCs w:val="32"/>
        </w:rPr>
        <w:t>284.</w:t>
      </w:r>
      <w:r>
        <w:rPr>
          <w:rFonts w:hint="eastAsia" w:ascii="仿宋_GB2312" w:hAnsi="宋体" w:eastAsia="仿宋_GB2312"/>
          <w:sz w:val="32"/>
          <w:szCs w:val="32"/>
        </w:rPr>
        <w:t>9亿元。其中，上解中央</w:t>
      </w:r>
      <w:r>
        <w:rPr>
          <w:rFonts w:ascii="仿宋_GB2312" w:hAnsi="宋体" w:eastAsia="仿宋_GB2312"/>
          <w:sz w:val="32"/>
          <w:szCs w:val="32"/>
        </w:rPr>
        <w:t>87.7</w:t>
      </w:r>
      <w:r>
        <w:rPr>
          <w:rFonts w:hint="eastAsia" w:ascii="仿宋_GB2312" w:hAnsi="宋体" w:eastAsia="仿宋_GB2312"/>
          <w:sz w:val="32"/>
          <w:szCs w:val="32"/>
        </w:rPr>
        <w:t>亿元，上解省</w:t>
      </w:r>
      <w:r>
        <w:rPr>
          <w:rFonts w:ascii="仿宋_GB2312" w:hAnsi="宋体" w:eastAsia="仿宋_GB2312"/>
          <w:sz w:val="32"/>
          <w:szCs w:val="32"/>
        </w:rPr>
        <w:t>197.</w:t>
      </w:r>
      <w:r>
        <w:rPr>
          <w:rFonts w:hint="eastAsia" w:ascii="仿宋_GB2312" w:hAnsi="宋体" w:eastAsia="仿宋_GB2312"/>
          <w:sz w:val="32"/>
          <w:szCs w:val="32"/>
        </w:rPr>
        <w:t>2亿元。</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 3 \* GB3 </w:instrText>
      </w:r>
      <w:r>
        <w:rPr>
          <w:rFonts w:ascii="仿宋_GB2312" w:hAnsi="宋体" w:eastAsia="仿宋_GB2312"/>
          <w:sz w:val="32"/>
          <w:szCs w:val="32"/>
        </w:rPr>
        <w:fldChar w:fldCharType="separate"/>
      </w:r>
      <w:r>
        <w:rPr>
          <w:rFonts w:hint="eastAsia" w:ascii="仿宋_GB2312" w:hAnsi="宋体" w:eastAsia="仿宋_GB2312"/>
          <w:sz w:val="32"/>
          <w:szCs w:val="32"/>
        </w:rPr>
        <w:t>③</w:t>
      </w:r>
      <w:r>
        <w:rPr>
          <w:rFonts w:ascii="仿宋_GB2312" w:hAnsi="宋体" w:eastAsia="仿宋_GB2312"/>
          <w:sz w:val="32"/>
          <w:szCs w:val="32"/>
        </w:rPr>
        <w:fldChar w:fldCharType="end"/>
      </w:r>
      <w:r>
        <w:rPr>
          <w:rFonts w:hint="eastAsia" w:ascii="仿宋_GB2312" w:hAnsi="宋体" w:eastAsia="仿宋_GB2312"/>
          <w:sz w:val="32"/>
          <w:szCs w:val="32"/>
        </w:rPr>
        <w:t>债务还本支出</w:t>
      </w:r>
      <w:r>
        <w:rPr>
          <w:rFonts w:ascii="仿宋_GB2312" w:hAnsi="宋体" w:eastAsia="仿宋_GB2312"/>
          <w:sz w:val="32"/>
          <w:szCs w:val="32"/>
        </w:rPr>
        <w:t>18</w:t>
      </w:r>
      <w:r>
        <w:rPr>
          <w:rFonts w:hint="eastAsia" w:ascii="仿宋_GB2312" w:hAnsi="宋体" w:eastAsia="仿宋_GB2312"/>
          <w:sz w:val="32"/>
          <w:szCs w:val="32"/>
        </w:rPr>
        <w:t>亿元。</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 4 \* GB3 </w:instrText>
      </w:r>
      <w:r>
        <w:rPr>
          <w:rFonts w:ascii="仿宋_GB2312" w:hAnsi="宋体" w:eastAsia="仿宋_GB2312"/>
          <w:sz w:val="32"/>
          <w:szCs w:val="32"/>
        </w:rPr>
        <w:fldChar w:fldCharType="separate"/>
      </w:r>
      <w:r>
        <w:rPr>
          <w:rFonts w:hint="eastAsia" w:ascii="仿宋_GB2312" w:hAnsi="宋体" w:eastAsia="仿宋_GB2312"/>
          <w:sz w:val="32"/>
          <w:szCs w:val="32"/>
        </w:rPr>
        <w:t>④</w:t>
      </w:r>
      <w:r>
        <w:rPr>
          <w:rFonts w:ascii="仿宋_GB2312" w:hAnsi="宋体" w:eastAsia="仿宋_GB2312"/>
          <w:sz w:val="32"/>
          <w:szCs w:val="32"/>
        </w:rPr>
        <w:fldChar w:fldCharType="end"/>
      </w:r>
      <w:r>
        <w:rPr>
          <w:rFonts w:hint="eastAsia" w:ascii="仿宋_GB2312" w:hAnsi="宋体" w:eastAsia="仿宋_GB2312"/>
          <w:sz w:val="32"/>
          <w:szCs w:val="32"/>
        </w:rPr>
        <w:t>债务转贷支出</w:t>
      </w:r>
      <w:r>
        <w:rPr>
          <w:rFonts w:ascii="仿宋_GB2312" w:hAnsi="宋体" w:eastAsia="仿宋_GB2312"/>
          <w:sz w:val="32"/>
          <w:szCs w:val="32"/>
        </w:rPr>
        <w:t>11.3</w:t>
      </w:r>
      <w:r>
        <w:rPr>
          <w:rFonts w:hint="eastAsia" w:ascii="仿宋_GB2312" w:hAnsi="宋体" w:eastAsia="仿宋_GB2312"/>
          <w:sz w:val="32"/>
          <w:szCs w:val="32"/>
        </w:rPr>
        <w:t>亿元。</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 5 \* GB3 </w:instrText>
      </w:r>
      <w:r>
        <w:rPr>
          <w:rFonts w:ascii="仿宋_GB2312" w:hAnsi="宋体" w:eastAsia="仿宋_GB2312"/>
          <w:sz w:val="32"/>
          <w:szCs w:val="32"/>
        </w:rPr>
        <w:fldChar w:fldCharType="separate"/>
      </w:r>
      <w:r>
        <w:rPr>
          <w:rFonts w:hint="eastAsia" w:ascii="仿宋_GB2312" w:hAnsi="宋体" w:eastAsia="仿宋_GB2312"/>
          <w:sz w:val="32"/>
          <w:szCs w:val="32"/>
        </w:rPr>
        <w:t>⑤</w:t>
      </w:r>
      <w:r>
        <w:rPr>
          <w:rFonts w:ascii="仿宋_GB2312" w:hAnsi="宋体" w:eastAsia="仿宋_GB2312"/>
          <w:sz w:val="32"/>
          <w:szCs w:val="32"/>
        </w:rPr>
        <w:fldChar w:fldCharType="end"/>
      </w:r>
      <w:r>
        <w:rPr>
          <w:rFonts w:hint="eastAsia" w:ascii="仿宋_GB2312" w:hAnsi="宋体" w:eastAsia="仿宋_GB2312"/>
          <w:sz w:val="32"/>
          <w:szCs w:val="32"/>
        </w:rPr>
        <w:t>调减本级预算周转金</w:t>
      </w:r>
      <w:r>
        <w:rPr>
          <w:rFonts w:ascii="仿宋_GB2312" w:hAnsi="宋体" w:eastAsia="仿宋_GB2312"/>
          <w:sz w:val="32"/>
          <w:szCs w:val="32"/>
        </w:rPr>
        <w:t>90</w:t>
      </w:r>
      <w:r>
        <w:rPr>
          <w:rFonts w:hint="eastAsia" w:ascii="仿宋_GB2312" w:hAnsi="宋体" w:eastAsia="仿宋_GB2312"/>
          <w:sz w:val="32"/>
          <w:szCs w:val="32"/>
        </w:rPr>
        <w:t>亿元。该项资金主要是按照预算法相关规定安排，用于调剂预算年度内季节性收支差额。《预算法实施条例》第四十九条规定：“各级政府财政部门可以设置预算周转金，额度不得超过本级一般公共预算支出总额的</w:t>
      </w:r>
      <w:r>
        <w:rPr>
          <w:rFonts w:ascii="仿宋_GB2312" w:hAnsi="宋体" w:eastAsia="仿宋_GB2312"/>
          <w:sz w:val="32"/>
          <w:szCs w:val="32"/>
        </w:rPr>
        <w:t>1%</w:t>
      </w:r>
      <w:r>
        <w:rPr>
          <w:rFonts w:hint="eastAsia" w:ascii="仿宋_GB2312" w:hAnsi="宋体" w:eastAsia="仿宋_GB2312"/>
          <w:sz w:val="32"/>
          <w:szCs w:val="32"/>
        </w:rPr>
        <w:t>。年度终了时，各级政府财政部门可以将预算周转金收回并用于补充预算稳定调节基金”。</w:t>
      </w:r>
      <w:r>
        <w:rPr>
          <w:rFonts w:ascii="仿宋_GB2312" w:hAnsi="宋体" w:eastAsia="仿宋_GB2312"/>
          <w:sz w:val="32"/>
          <w:szCs w:val="32"/>
        </w:rPr>
        <w:t>2020</w:t>
      </w:r>
      <w:r>
        <w:rPr>
          <w:rFonts w:hint="eastAsia" w:ascii="仿宋_GB2312" w:hAnsi="宋体" w:eastAsia="仿宋_GB2312"/>
          <w:sz w:val="32"/>
          <w:szCs w:val="32"/>
        </w:rPr>
        <w:t>年年初预算周转金余额为</w:t>
      </w:r>
      <w:r>
        <w:rPr>
          <w:rFonts w:ascii="仿宋_GB2312" w:hAnsi="宋体" w:eastAsia="仿宋_GB2312"/>
          <w:sz w:val="32"/>
          <w:szCs w:val="32"/>
        </w:rPr>
        <w:t>120</w:t>
      </w:r>
      <w:r>
        <w:rPr>
          <w:rFonts w:hint="eastAsia" w:ascii="仿宋_GB2312" w:hAnsi="宋体" w:eastAsia="仿宋_GB2312"/>
          <w:sz w:val="32"/>
          <w:szCs w:val="32"/>
        </w:rPr>
        <w:t>亿元，按规定收回</w:t>
      </w:r>
      <w:r>
        <w:rPr>
          <w:rFonts w:ascii="仿宋_GB2312" w:hAnsi="宋体" w:eastAsia="仿宋_GB2312"/>
          <w:sz w:val="32"/>
          <w:szCs w:val="32"/>
        </w:rPr>
        <w:t>90</w:t>
      </w:r>
      <w:r>
        <w:rPr>
          <w:rFonts w:hint="eastAsia" w:ascii="仿宋_GB2312" w:hAnsi="宋体" w:eastAsia="仿宋_GB2312"/>
          <w:sz w:val="32"/>
          <w:szCs w:val="32"/>
        </w:rPr>
        <w:t>亿元用于补充预算稳定调节基金后，预算周转金余额为</w:t>
      </w:r>
      <w:r>
        <w:rPr>
          <w:rFonts w:ascii="仿宋_GB2312" w:hAnsi="宋体" w:eastAsia="仿宋_GB2312"/>
          <w:sz w:val="32"/>
          <w:szCs w:val="32"/>
        </w:rPr>
        <w:t>30</w:t>
      </w:r>
      <w:r>
        <w:rPr>
          <w:rFonts w:hint="eastAsia" w:ascii="仿宋_GB2312" w:hAnsi="宋体" w:eastAsia="仿宋_GB2312"/>
          <w:sz w:val="32"/>
          <w:szCs w:val="32"/>
        </w:rPr>
        <w:t>亿元。</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 6 \* GB3 </w:instrText>
      </w:r>
      <w:r>
        <w:rPr>
          <w:rFonts w:ascii="仿宋_GB2312" w:hAnsi="宋体" w:eastAsia="仿宋_GB2312"/>
          <w:sz w:val="32"/>
          <w:szCs w:val="32"/>
        </w:rPr>
        <w:fldChar w:fldCharType="separate"/>
      </w:r>
      <w:r>
        <w:rPr>
          <w:rFonts w:hint="eastAsia" w:ascii="仿宋_GB2312" w:hAnsi="宋体" w:eastAsia="仿宋_GB2312"/>
          <w:sz w:val="32"/>
          <w:szCs w:val="32"/>
        </w:rPr>
        <w:t>⑥</w:t>
      </w:r>
      <w:r>
        <w:rPr>
          <w:rFonts w:ascii="仿宋_GB2312" w:hAnsi="宋体" w:eastAsia="仿宋_GB2312"/>
          <w:sz w:val="32"/>
          <w:szCs w:val="32"/>
        </w:rPr>
        <w:fldChar w:fldCharType="end"/>
      </w:r>
      <w:r>
        <w:rPr>
          <w:rFonts w:hint="eastAsia" w:ascii="仿宋_GB2312" w:hAnsi="宋体" w:eastAsia="仿宋_GB2312"/>
          <w:sz w:val="32"/>
          <w:szCs w:val="32"/>
        </w:rPr>
        <w:t>安排本级预算稳定调节基金</w:t>
      </w:r>
      <w:r>
        <w:rPr>
          <w:rFonts w:ascii="仿宋_GB2312" w:hAnsi="宋体" w:eastAsia="仿宋_GB2312"/>
          <w:sz w:val="32"/>
          <w:szCs w:val="32"/>
        </w:rPr>
        <w:t>338.3</w:t>
      </w:r>
      <w:r>
        <w:rPr>
          <w:rFonts w:hint="eastAsia" w:ascii="仿宋_GB2312" w:hAnsi="宋体" w:eastAsia="仿宋_GB2312"/>
          <w:sz w:val="32"/>
          <w:szCs w:val="32"/>
        </w:rPr>
        <w:t>亿元，主要是根据预算法规定，将超收收入以及结转结余资金用于补充预算稳定调节基金。</w:t>
      </w:r>
      <w:r>
        <w:rPr>
          <w:rFonts w:ascii="仿宋_GB2312" w:hAnsi="宋体" w:eastAsia="仿宋_GB2312"/>
          <w:sz w:val="32"/>
          <w:szCs w:val="32"/>
        </w:rPr>
        <w:t>2020</w:t>
      </w:r>
      <w:r>
        <w:rPr>
          <w:rFonts w:hint="eastAsia" w:ascii="仿宋_GB2312" w:hAnsi="宋体" w:eastAsia="仿宋_GB2312"/>
          <w:sz w:val="32"/>
          <w:szCs w:val="32"/>
        </w:rPr>
        <w:t>年年初市本级预算稳定调节金余额为</w:t>
      </w:r>
      <w:r>
        <w:rPr>
          <w:rFonts w:ascii="仿宋_GB2312" w:hAnsi="宋体" w:eastAsia="仿宋_GB2312"/>
          <w:sz w:val="32"/>
          <w:szCs w:val="32"/>
        </w:rPr>
        <w:t>357.2</w:t>
      </w:r>
      <w:r>
        <w:rPr>
          <w:rFonts w:hint="eastAsia" w:ascii="仿宋_GB2312" w:hAnsi="宋体" w:eastAsia="仿宋_GB2312"/>
          <w:sz w:val="32"/>
          <w:szCs w:val="32"/>
        </w:rPr>
        <w:t>亿元，扣减全年经人大批准调入公共预算的</w:t>
      </w:r>
      <w:r>
        <w:rPr>
          <w:rFonts w:ascii="仿宋_GB2312" w:hAnsi="宋体" w:eastAsia="仿宋_GB2312"/>
          <w:sz w:val="32"/>
          <w:szCs w:val="32"/>
        </w:rPr>
        <w:t>177</w:t>
      </w:r>
      <w:r>
        <w:rPr>
          <w:rFonts w:hint="eastAsia" w:ascii="仿宋_GB2312" w:hAnsi="宋体" w:eastAsia="仿宋_GB2312"/>
          <w:sz w:val="32"/>
          <w:szCs w:val="32"/>
        </w:rPr>
        <w:t>亿元，加上按规定用当年结余补充的</w:t>
      </w:r>
      <w:r>
        <w:rPr>
          <w:rFonts w:ascii="仿宋_GB2312" w:hAnsi="宋体" w:eastAsia="仿宋_GB2312"/>
          <w:sz w:val="32"/>
          <w:szCs w:val="32"/>
        </w:rPr>
        <w:t>338.3</w:t>
      </w:r>
      <w:r>
        <w:rPr>
          <w:rFonts w:hint="eastAsia" w:ascii="仿宋_GB2312" w:hAnsi="宋体" w:eastAsia="仿宋_GB2312"/>
          <w:sz w:val="32"/>
          <w:szCs w:val="32"/>
        </w:rPr>
        <w:t>亿元，</w:t>
      </w:r>
      <w:r>
        <w:rPr>
          <w:rFonts w:ascii="仿宋_GB2312" w:hAnsi="宋体" w:eastAsia="仿宋_GB2312"/>
          <w:sz w:val="32"/>
          <w:szCs w:val="32"/>
        </w:rPr>
        <w:t>2020</w:t>
      </w:r>
      <w:r>
        <w:rPr>
          <w:rFonts w:hint="eastAsia" w:ascii="仿宋_GB2312" w:hAnsi="宋体" w:eastAsia="仿宋_GB2312"/>
          <w:sz w:val="32"/>
          <w:szCs w:val="32"/>
        </w:rPr>
        <w:t>年年末预算稳定调节金余额为</w:t>
      </w:r>
      <w:r>
        <w:rPr>
          <w:rFonts w:ascii="仿宋_GB2312" w:hAnsi="宋体" w:eastAsia="仿宋_GB2312"/>
          <w:sz w:val="32"/>
          <w:szCs w:val="32"/>
        </w:rPr>
        <w:t>518.5</w:t>
      </w:r>
      <w:r>
        <w:rPr>
          <w:rFonts w:hint="eastAsia" w:ascii="仿宋_GB2312" w:hAnsi="宋体" w:eastAsia="仿宋_GB2312"/>
          <w:sz w:val="32"/>
          <w:szCs w:val="32"/>
        </w:rPr>
        <w:t>亿元，其中</w:t>
      </w:r>
      <w:r>
        <w:rPr>
          <w:rFonts w:ascii="仿宋_GB2312" w:hAnsi="宋体" w:eastAsia="仿宋_GB2312"/>
          <w:sz w:val="32"/>
          <w:szCs w:val="32"/>
        </w:rPr>
        <w:t>267</w:t>
      </w:r>
      <w:r>
        <w:rPr>
          <w:rFonts w:hint="eastAsia" w:ascii="仿宋_GB2312" w:hAnsi="宋体" w:eastAsia="仿宋_GB2312"/>
          <w:sz w:val="32"/>
          <w:szCs w:val="32"/>
        </w:rPr>
        <w:t>亿元已调入</w:t>
      </w:r>
      <w:r>
        <w:rPr>
          <w:rFonts w:ascii="仿宋_GB2312" w:hAnsi="宋体" w:eastAsia="仿宋_GB2312"/>
          <w:sz w:val="32"/>
          <w:szCs w:val="32"/>
        </w:rPr>
        <w:t>2021</w:t>
      </w:r>
      <w:r>
        <w:rPr>
          <w:rFonts w:hint="eastAsia" w:ascii="仿宋_GB2312" w:hAnsi="宋体" w:eastAsia="仿宋_GB2312"/>
          <w:sz w:val="32"/>
          <w:szCs w:val="32"/>
        </w:rPr>
        <w:t>年预算统筹安排。</w:t>
      </w:r>
    </w:p>
    <w:p>
      <w:pPr>
        <w:spacing w:line="579"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kern w:val="0"/>
          <w:sz w:val="32"/>
          <w:szCs w:val="32"/>
        </w:rPr>
        <w:t>4.</w:t>
      </w:r>
      <w:r>
        <w:rPr>
          <w:rFonts w:hint="eastAsia" w:ascii="仿宋_GB2312" w:hAnsi="仿宋_GB2312" w:eastAsia="仿宋_GB2312" w:cs="仿宋_GB2312"/>
          <w:b/>
          <w:sz w:val="32"/>
          <w:szCs w:val="32"/>
        </w:rPr>
        <w:t>预备费使用情况</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根据《预算法》第四十条规定，各级一般公共预算应当按照本级一般公共预算支出额的百分之一至百分之三设置预备费，用于当年预算执行中的自然灾害等突发事件处理增加的支出及其他难以预见的开支。</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年本级预备费预算</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亿元，实际支出</w:t>
      </w:r>
      <w:r>
        <w:rPr>
          <w:rFonts w:ascii="仿宋_GB2312" w:hAnsi="仿宋_GB2312" w:eastAsia="仿宋_GB2312" w:cs="仿宋_GB2312"/>
          <w:sz w:val="32"/>
          <w:szCs w:val="32"/>
        </w:rPr>
        <w:t>15.7</w:t>
      </w:r>
      <w:r>
        <w:rPr>
          <w:rFonts w:hint="eastAsia" w:ascii="仿宋_GB2312" w:hAnsi="仿宋_GB2312" w:eastAsia="仿宋_GB2312" w:cs="仿宋_GB2312"/>
          <w:sz w:val="32"/>
          <w:szCs w:val="32"/>
        </w:rPr>
        <w:t>亿元（已列入相关支出科目决算数）。</w:t>
      </w:r>
    </w:p>
    <w:p>
      <w:pPr>
        <w:spacing w:line="579" w:lineRule="exact"/>
        <w:ind w:firstLine="643" w:firstLineChars="200"/>
        <w:rPr>
          <w:rFonts w:ascii="仿宋_GB2312" w:hAnsi="Calibri" w:eastAsia="仿宋_GB2312" w:cs="仿宋_GB2312"/>
          <w:b/>
          <w:kern w:val="0"/>
          <w:sz w:val="32"/>
          <w:szCs w:val="32"/>
        </w:rPr>
      </w:pPr>
      <w:r>
        <w:rPr>
          <w:rFonts w:ascii="仿宋_GB2312" w:hAnsi="Calibri" w:eastAsia="仿宋_GB2312" w:cs="仿宋_GB2312"/>
          <w:b/>
          <w:kern w:val="0"/>
          <w:sz w:val="32"/>
          <w:szCs w:val="32"/>
        </w:rPr>
        <w:t>5.</w:t>
      </w:r>
      <w:r>
        <w:rPr>
          <w:rFonts w:hint="eastAsia" w:ascii="仿宋_GB2312" w:hAnsi="Calibri" w:eastAsia="仿宋_GB2312" w:cs="仿宋_GB2312"/>
          <w:b/>
          <w:kern w:val="0"/>
          <w:sz w:val="32"/>
          <w:szCs w:val="32"/>
        </w:rPr>
        <w:t>结转资金使用情况</w:t>
      </w:r>
    </w:p>
    <w:p>
      <w:pPr>
        <w:spacing w:line="579"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年市本级结转到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年使用的资金共计</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亿元，主要是按规定结转使用的上级补助资金</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亿元、结转教育附加费等教育经费类支出</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val="zh-CN"/>
        </w:rPr>
        <w:t>上述结转资金</w:t>
      </w:r>
      <w:r>
        <w:rPr>
          <w:rFonts w:ascii="仿宋_GB2312" w:hAnsi="仿宋_GB2312" w:eastAsia="仿宋_GB2312" w:cs="仿宋_GB2312"/>
          <w:sz w:val="32"/>
          <w:szCs w:val="32"/>
        </w:rPr>
        <w:t>2020</w:t>
      </w:r>
      <w:r>
        <w:rPr>
          <w:rFonts w:hint="eastAsia" w:ascii="仿宋_GB2312" w:hAnsi="仿宋_GB2312" w:eastAsia="仿宋_GB2312" w:cs="仿宋_GB2312"/>
          <w:sz w:val="32"/>
          <w:szCs w:val="32"/>
          <w:lang w:val="zh-CN"/>
        </w:rPr>
        <w:t>年实现支出</w:t>
      </w:r>
      <w:r>
        <w:rPr>
          <w:rFonts w:ascii="仿宋_GB2312" w:hAnsi="仿宋_GB2312" w:eastAsia="仿宋_GB2312" w:cs="仿宋_GB2312"/>
          <w:sz w:val="32"/>
          <w:szCs w:val="32"/>
        </w:rPr>
        <w:t>30.8</w:t>
      </w:r>
      <w:r>
        <w:rPr>
          <w:rFonts w:hint="eastAsia" w:ascii="仿宋_GB2312" w:hAnsi="仿宋_GB2312" w:eastAsia="仿宋_GB2312" w:cs="仿宋_GB2312"/>
          <w:sz w:val="32"/>
          <w:szCs w:val="32"/>
          <w:lang w:val="zh-CN"/>
        </w:rPr>
        <w:t>亿元，剩余资金已用于补充预算稳定调节基金。</w:t>
      </w:r>
    </w:p>
    <w:p>
      <w:pPr>
        <w:spacing w:line="579" w:lineRule="exact"/>
        <w:ind w:firstLine="643" w:firstLineChars="200"/>
        <w:rPr>
          <w:rFonts w:ascii="仿宋_GB2312" w:hAnsi="宋体" w:eastAsia="仿宋_GB2312"/>
          <w:b/>
          <w:sz w:val="32"/>
          <w:szCs w:val="32"/>
        </w:rPr>
      </w:pPr>
      <w:r>
        <w:rPr>
          <w:rFonts w:ascii="仿宋_GB2312" w:hAnsi="宋体" w:eastAsia="仿宋_GB2312"/>
          <w:b/>
          <w:sz w:val="32"/>
          <w:szCs w:val="32"/>
        </w:rPr>
        <w:t>6.</w:t>
      </w:r>
      <w:r>
        <w:rPr>
          <w:rFonts w:hint="eastAsia" w:ascii="仿宋_GB2312" w:hAnsi="宋体" w:eastAsia="仿宋_GB2312"/>
          <w:b/>
          <w:sz w:val="32"/>
          <w:szCs w:val="32"/>
        </w:rPr>
        <w:t>“三公”经费支出情况</w:t>
      </w:r>
    </w:p>
    <w:p>
      <w:pPr>
        <w:spacing w:line="579"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我市认真落实中央八项规定精神和《党政机关厉行节约反对浪费条例》，继续严格控制“三公”经费支出。</w:t>
      </w:r>
      <w:r>
        <w:rPr>
          <w:rFonts w:ascii="仿宋_GB2312" w:hAnsi="宋体" w:eastAsia="仿宋_GB2312" w:cs="仿宋_GB2312"/>
          <w:sz w:val="32"/>
          <w:szCs w:val="32"/>
        </w:rPr>
        <w:t>2020</w:t>
      </w:r>
      <w:r>
        <w:rPr>
          <w:rFonts w:hint="eastAsia" w:ascii="仿宋_GB2312" w:hAnsi="宋体" w:eastAsia="仿宋_GB2312" w:cs="仿宋_GB2312"/>
          <w:sz w:val="32"/>
          <w:szCs w:val="32"/>
        </w:rPr>
        <w:t>年，市本级各预算单位的因公出国（境）经费支出</w:t>
      </w:r>
      <w:r>
        <w:rPr>
          <w:rFonts w:ascii="仿宋_GB2312" w:hAnsi="宋体" w:eastAsia="仿宋_GB2312" w:cs="仿宋_GB2312"/>
          <w:sz w:val="32"/>
          <w:szCs w:val="32"/>
        </w:rPr>
        <w:t>0.06</w:t>
      </w:r>
      <w:r>
        <w:rPr>
          <w:rFonts w:hint="eastAsia" w:ascii="仿宋_GB2312" w:hAnsi="宋体" w:eastAsia="仿宋_GB2312" w:cs="仿宋_GB2312"/>
          <w:sz w:val="32"/>
          <w:szCs w:val="32"/>
        </w:rPr>
        <w:t>亿元，公务用车支出</w:t>
      </w:r>
      <w:r>
        <w:rPr>
          <w:rFonts w:ascii="仿宋_GB2312" w:hAnsi="宋体" w:eastAsia="仿宋_GB2312" w:cs="仿宋_GB2312"/>
          <w:sz w:val="32"/>
          <w:szCs w:val="32"/>
        </w:rPr>
        <w:t>1.05</w:t>
      </w:r>
      <w:r>
        <w:rPr>
          <w:rFonts w:hint="eastAsia" w:ascii="仿宋_GB2312" w:hAnsi="宋体" w:eastAsia="仿宋_GB2312" w:cs="仿宋_GB2312"/>
          <w:sz w:val="32"/>
          <w:szCs w:val="32"/>
        </w:rPr>
        <w:t>亿元（其中购置支出</w:t>
      </w:r>
      <w:r>
        <w:rPr>
          <w:rFonts w:ascii="仿宋_GB2312" w:hAnsi="宋体" w:eastAsia="仿宋_GB2312" w:cs="仿宋_GB2312"/>
          <w:sz w:val="32"/>
          <w:szCs w:val="32"/>
        </w:rPr>
        <w:t>0.05</w:t>
      </w:r>
      <w:r>
        <w:rPr>
          <w:rFonts w:hint="eastAsia" w:ascii="仿宋_GB2312" w:hAnsi="宋体" w:eastAsia="仿宋_GB2312" w:cs="仿宋_GB2312"/>
          <w:sz w:val="32"/>
          <w:szCs w:val="32"/>
        </w:rPr>
        <w:t>亿元、运行维护费支出</w:t>
      </w:r>
      <w:r>
        <w:rPr>
          <w:rFonts w:ascii="仿宋_GB2312" w:hAnsi="宋体" w:eastAsia="仿宋_GB2312" w:cs="仿宋_GB2312"/>
          <w:sz w:val="32"/>
          <w:szCs w:val="32"/>
        </w:rPr>
        <w:t>1</w:t>
      </w:r>
      <w:r>
        <w:rPr>
          <w:rFonts w:hint="eastAsia" w:ascii="仿宋_GB2312" w:hAnsi="宋体" w:eastAsia="仿宋_GB2312" w:cs="仿宋_GB2312"/>
          <w:sz w:val="32"/>
          <w:szCs w:val="32"/>
        </w:rPr>
        <w:t>亿元），公务接待费支出</w:t>
      </w:r>
      <w:r>
        <w:rPr>
          <w:rFonts w:ascii="仿宋_GB2312" w:hAnsi="宋体" w:eastAsia="仿宋_GB2312" w:cs="仿宋_GB2312"/>
          <w:sz w:val="32"/>
          <w:szCs w:val="32"/>
        </w:rPr>
        <w:t>0.09</w:t>
      </w:r>
      <w:r>
        <w:rPr>
          <w:rFonts w:hint="eastAsia" w:ascii="仿宋_GB2312" w:hAnsi="宋体" w:eastAsia="仿宋_GB2312" w:cs="仿宋_GB2312"/>
          <w:sz w:val="32"/>
          <w:szCs w:val="32"/>
        </w:rPr>
        <w:t>亿元，“三公”经费支出合计</w:t>
      </w:r>
      <w:r>
        <w:rPr>
          <w:rFonts w:ascii="仿宋_GB2312" w:hAnsi="宋体" w:eastAsia="仿宋_GB2312" w:cs="仿宋_GB2312"/>
          <w:sz w:val="32"/>
          <w:szCs w:val="32"/>
        </w:rPr>
        <w:t>1.2</w:t>
      </w:r>
      <w:r>
        <w:rPr>
          <w:rFonts w:hint="eastAsia" w:ascii="仿宋_GB2312" w:hAnsi="宋体" w:eastAsia="仿宋_GB2312" w:cs="仿宋_GB2312"/>
          <w:sz w:val="32"/>
          <w:szCs w:val="32"/>
        </w:rPr>
        <w:t>亿元，较预算控制数少</w:t>
      </w:r>
      <w:r>
        <w:rPr>
          <w:rFonts w:ascii="仿宋_GB2312" w:hAnsi="宋体" w:eastAsia="仿宋_GB2312" w:cs="仿宋_GB2312"/>
          <w:sz w:val="32"/>
          <w:szCs w:val="32"/>
        </w:rPr>
        <w:t>2.22</w:t>
      </w:r>
      <w:r>
        <w:rPr>
          <w:rFonts w:hint="eastAsia" w:ascii="仿宋_GB2312" w:hAnsi="宋体" w:eastAsia="仿宋_GB2312" w:cs="仿宋_GB2312"/>
          <w:sz w:val="32"/>
          <w:szCs w:val="32"/>
        </w:rPr>
        <w:t>亿元</w:t>
      </w:r>
      <w:r>
        <w:rPr>
          <w:rFonts w:ascii="仿宋_GB2312" w:hAnsi="宋体" w:eastAsia="仿宋_GB2312" w:cs="仿宋_GB2312"/>
          <w:sz w:val="32"/>
          <w:szCs w:val="32"/>
        </w:rPr>
        <w:t>,</w:t>
      </w:r>
      <w:r>
        <w:rPr>
          <w:rFonts w:hint="eastAsia" w:ascii="仿宋_GB2312" w:hAnsi="宋体" w:eastAsia="仿宋_GB2312" w:cs="仿宋_GB2312"/>
          <w:sz w:val="32"/>
          <w:szCs w:val="32"/>
        </w:rPr>
        <w:t>较</w:t>
      </w:r>
      <w:r>
        <w:rPr>
          <w:rFonts w:ascii="仿宋_GB2312" w:hAnsi="宋体" w:eastAsia="仿宋_GB2312" w:cs="仿宋_GB2312"/>
          <w:sz w:val="32"/>
          <w:szCs w:val="32"/>
        </w:rPr>
        <w:t>2019</w:t>
      </w:r>
      <w:r>
        <w:rPr>
          <w:rFonts w:hint="eastAsia" w:ascii="仿宋_GB2312" w:hAnsi="宋体" w:eastAsia="仿宋_GB2312" w:cs="仿宋_GB2312"/>
          <w:sz w:val="32"/>
          <w:szCs w:val="32"/>
        </w:rPr>
        <w:t>年减少</w:t>
      </w:r>
      <w:r>
        <w:rPr>
          <w:rFonts w:ascii="仿宋_GB2312" w:hAnsi="宋体" w:eastAsia="仿宋_GB2312" w:cs="仿宋_GB2312"/>
          <w:sz w:val="32"/>
          <w:szCs w:val="32"/>
        </w:rPr>
        <w:t>1.31</w:t>
      </w:r>
      <w:r>
        <w:rPr>
          <w:rFonts w:hint="eastAsia" w:ascii="仿宋_GB2312" w:hAnsi="宋体" w:eastAsia="仿宋_GB2312" w:cs="仿宋_GB2312"/>
          <w:sz w:val="32"/>
          <w:szCs w:val="32"/>
        </w:rPr>
        <w:t>亿元，主要是落实过紧日子要求，厉行节约，从严控制和压缩“三公”经费支出，以及受疫情等客观因素影响，部分因公出国（境）任务未实施，公务用车和公务接待支出减少。</w:t>
      </w:r>
    </w:p>
    <w:p>
      <w:pPr>
        <w:spacing w:line="600" w:lineRule="exact"/>
        <w:jc w:val="center"/>
        <w:rPr>
          <w:rFonts w:ascii="宋体" w:hAnsi="宋体" w:eastAsia="仿宋_GB2312"/>
          <w:b/>
          <w:sz w:val="32"/>
          <w:szCs w:val="32"/>
        </w:rPr>
      </w:pPr>
      <w:r>
        <w:rPr>
          <w:rFonts w:ascii="仿宋_GB2312" w:hAnsi="宋体" w:eastAsia="仿宋_GB2312"/>
          <w:b/>
          <w:sz w:val="32"/>
          <w:szCs w:val="32"/>
        </w:rPr>
        <w:t>2020</w:t>
      </w:r>
      <w:r>
        <w:rPr>
          <w:rFonts w:hint="eastAsia" w:ascii="仿宋_GB2312" w:hAnsi="宋体" w:eastAsia="仿宋_GB2312"/>
          <w:b/>
          <w:sz w:val="32"/>
          <w:szCs w:val="32"/>
        </w:rPr>
        <w:t>年市本级“三公”经费支出对比表</w:t>
      </w:r>
    </w:p>
    <w:p>
      <w:pPr>
        <w:spacing w:line="600" w:lineRule="exact"/>
        <w:ind w:firstLine="480" w:firstLineChars="200"/>
        <w:jc w:val="right"/>
        <w:rPr>
          <w:rFonts w:ascii="仿宋_GB2312" w:hAnsi="宋体" w:eastAsia="仿宋_GB2312"/>
          <w:sz w:val="24"/>
        </w:rPr>
      </w:pPr>
      <w:r>
        <w:rPr>
          <w:rFonts w:hint="eastAsia" w:ascii="仿宋_GB2312" w:hAnsi="宋体" w:eastAsia="仿宋_GB2312"/>
          <w:sz w:val="24"/>
        </w:rPr>
        <w:t>单位：亿元</w:t>
      </w:r>
    </w:p>
    <w:tbl>
      <w:tblPr>
        <w:tblStyle w:val="7"/>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2"/>
        <w:gridCol w:w="850"/>
        <w:gridCol w:w="1560"/>
        <w:gridCol w:w="1984"/>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171" w:firstLineChars="71"/>
              <w:jc w:val="center"/>
              <w:rPr>
                <w:rFonts w:ascii="仿宋_GB2312" w:hAnsi="宋体" w:eastAsia="仿宋_GB2312"/>
                <w:b/>
                <w:sz w:val="24"/>
                <w:szCs w:val="28"/>
              </w:rPr>
            </w:pPr>
            <w:r>
              <w:rPr>
                <w:rFonts w:hint="eastAsia" w:ascii="仿宋_GB2312" w:hAnsi="宋体" w:eastAsia="仿宋_GB2312"/>
                <w:b/>
                <w:sz w:val="24"/>
                <w:szCs w:val="28"/>
              </w:rPr>
              <w:t>项</w:t>
            </w:r>
            <w:r>
              <w:rPr>
                <w:rFonts w:ascii="仿宋_GB2312" w:hAnsi="宋体" w:eastAsia="仿宋_GB2312"/>
                <w:b/>
                <w:sz w:val="24"/>
                <w:szCs w:val="28"/>
              </w:rPr>
              <w:t xml:space="preserve">  </w:t>
            </w:r>
            <w:r>
              <w:rPr>
                <w:rFonts w:hint="eastAsia" w:ascii="仿宋_GB2312" w:hAnsi="宋体" w:eastAsia="仿宋_GB2312"/>
                <w:b/>
                <w:sz w:val="24"/>
                <w:szCs w:val="28"/>
              </w:rPr>
              <w:t>目</w:t>
            </w: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宋体" w:eastAsia="仿宋_GB2312"/>
                <w:b/>
                <w:sz w:val="24"/>
                <w:szCs w:val="28"/>
              </w:rPr>
            </w:pPr>
            <w:r>
              <w:rPr>
                <w:rFonts w:hint="eastAsia" w:ascii="仿宋_GB2312" w:hAnsi="宋体" w:eastAsia="仿宋_GB2312"/>
                <w:b/>
                <w:sz w:val="24"/>
                <w:szCs w:val="28"/>
              </w:rPr>
              <w:t>合计</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宋体" w:eastAsia="仿宋_GB2312"/>
                <w:b/>
                <w:sz w:val="24"/>
                <w:szCs w:val="28"/>
              </w:rPr>
            </w:pPr>
            <w:r>
              <w:rPr>
                <w:rFonts w:hint="eastAsia" w:ascii="仿宋_GB2312" w:hAnsi="宋体" w:eastAsia="仿宋_GB2312"/>
                <w:b/>
                <w:sz w:val="24"/>
                <w:szCs w:val="28"/>
              </w:rPr>
              <w:t>因公出国</w:t>
            </w:r>
          </w:p>
          <w:p>
            <w:pPr>
              <w:spacing w:line="600" w:lineRule="exact"/>
              <w:rPr>
                <w:rFonts w:ascii="仿宋_GB2312" w:hAnsi="宋体" w:eastAsia="仿宋_GB2312"/>
                <w:b/>
                <w:sz w:val="24"/>
                <w:szCs w:val="28"/>
              </w:rPr>
            </w:pPr>
            <w:r>
              <w:rPr>
                <w:rFonts w:hint="eastAsia" w:ascii="仿宋_GB2312" w:hAnsi="宋体" w:eastAsia="仿宋_GB2312"/>
                <w:b/>
                <w:sz w:val="24"/>
                <w:szCs w:val="28"/>
              </w:rPr>
              <w:t>（境）经费</w:t>
            </w: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ind w:firstLine="171" w:firstLineChars="71"/>
              <w:rPr>
                <w:rFonts w:ascii="仿宋_GB2312" w:hAnsi="宋体" w:eastAsia="仿宋_GB2312"/>
                <w:b/>
                <w:sz w:val="24"/>
                <w:szCs w:val="28"/>
              </w:rPr>
            </w:pPr>
            <w:r>
              <w:rPr>
                <w:rFonts w:hint="eastAsia" w:ascii="仿宋_GB2312" w:hAnsi="宋体" w:eastAsia="仿宋_GB2312"/>
                <w:b/>
                <w:sz w:val="24"/>
                <w:szCs w:val="28"/>
              </w:rPr>
              <w:t>公务用车购置</w:t>
            </w:r>
          </w:p>
          <w:p>
            <w:pPr>
              <w:spacing w:line="600" w:lineRule="exact"/>
              <w:ind w:firstLine="171" w:firstLineChars="71"/>
              <w:rPr>
                <w:rFonts w:ascii="仿宋_GB2312" w:hAnsi="宋体" w:eastAsia="仿宋_GB2312"/>
                <w:b/>
                <w:sz w:val="24"/>
                <w:szCs w:val="28"/>
              </w:rPr>
            </w:pPr>
            <w:r>
              <w:rPr>
                <w:rFonts w:hint="eastAsia" w:ascii="仿宋_GB2312" w:hAnsi="宋体" w:eastAsia="仿宋_GB2312"/>
                <w:b/>
                <w:sz w:val="24"/>
                <w:szCs w:val="28"/>
              </w:rPr>
              <w:t>和运行维护费</w:t>
            </w:r>
          </w:p>
        </w:tc>
        <w:tc>
          <w:tcPr>
            <w:tcW w:w="101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宋体" w:eastAsia="仿宋_GB2312"/>
                <w:b/>
                <w:sz w:val="24"/>
                <w:szCs w:val="28"/>
              </w:rPr>
            </w:pPr>
            <w:r>
              <w:rPr>
                <w:rFonts w:hint="eastAsia" w:ascii="仿宋_GB2312" w:hAnsi="宋体" w:eastAsia="仿宋_GB2312"/>
                <w:b/>
                <w:sz w:val="24"/>
                <w:szCs w:val="28"/>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Calibri" w:eastAsia="仿宋_GB2312" w:cs="宋体"/>
                <w:kern w:val="0"/>
                <w:sz w:val="28"/>
                <w:szCs w:val="28"/>
              </w:rPr>
            </w:pPr>
            <w:r>
              <w:rPr>
                <w:rFonts w:hint="eastAsia" w:ascii="仿宋_GB2312" w:hAnsi="Calibri" w:eastAsia="仿宋_GB2312" w:cs="宋体"/>
                <w:kern w:val="0"/>
                <w:sz w:val="28"/>
                <w:szCs w:val="28"/>
              </w:rPr>
              <w:t>“三公”经费预算控制数</w:t>
            </w: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3.42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2.39</w:t>
            </w:r>
          </w:p>
        </w:tc>
        <w:tc>
          <w:tcPr>
            <w:tcW w:w="10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Calibri" w:eastAsia="仿宋_GB2312" w:cs="宋体"/>
                <w:kern w:val="0"/>
                <w:sz w:val="28"/>
                <w:szCs w:val="28"/>
              </w:rPr>
            </w:pPr>
            <w:r>
              <w:rPr>
                <w:rFonts w:hint="eastAsia" w:ascii="仿宋_GB2312" w:hAnsi="Calibri" w:eastAsia="仿宋_GB2312" w:cs="宋体"/>
                <w:kern w:val="0"/>
                <w:sz w:val="28"/>
                <w:szCs w:val="28"/>
              </w:rPr>
              <w:t>“三公”经费决算数</w:t>
            </w: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1.2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0.06</w:t>
            </w: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1.05</w:t>
            </w:r>
          </w:p>
        </w:tc>
        <w:tc>
          <w:tcPr>
            <w:tcW w:w="10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Calibri" w:eastAsia="仿宋_GB2312" w:cs="宋体"/>
                <w:kern w:val="0"/>
                <w:sz w:val="24"/>
              </w:rPr>
            </w:pPr>
            <w:r>
              <w:rPr>
                <w:rFonts w:ascii="仿宋_GB2312" w:hAnsi="Calibri" w:eastAsia="仿宋_GB2312" w:cs="宋体"/>
                <w:kern w:val="0"/>
                <w:sz w:val="24"/>
              </w:rPr>
              <w:t>0.09</w:t>
            </w:r>
          </w:p>
        </w:tc>
      </w:tr>
    </w:tbl>
    <w:p>
      <w:pPr>
        <w:spacing w:line="560" w:lineRule="exact"/>
        <w:ind w:firstLine="198" w:firstLineChars="62"/>
        <w:rPr>
          <w:rFonts w:ascii="楷体_GB2312" w:hAnsi="宋体" w:eastAsia="楷体_GB2312"/>
          <w:bCs/>
          <w:sz w:val="32"/>
          <w:szCs w:val="32"/>
        </w:rPr>
      </w:pPr>
      <w:r>
        <w:rPr>
          <w:rFonts w:ascii="仿宋_GB2312" w:hAnsi="Calibri" w:eastAsia="仿宋_GB2312"/>
          <w:sz w:val="32"/>
        </w:rPr>
        <w:t xml:space="preserve">  </w:t>
      </w:r>
      <w:r>
        <w:rPr>
          <w:rFonts w:hint="eastAsia" w:ascii="楷体_GB2312" w:hAnsi="宋体" w:eastAsia="楷体_GB2312"/>
          <w:bCs/>
          <w:sz w:val="32"/>
          <w:szCs w:val="32"/>
        </w:rPr>
        <w:t>（二）</w:t>
      </w:r>
      <w:r>
        <w:rPr>
          <w:rFonts w:ascii="楷体_GB2312" w:hAnsi="宋体" w:eastAsia="楷体_GB2312"/>
          <w:bCs/>
          <w:sz w:val="32"/>
          <w:szCs w:val="32"/>
        </w:rPr>
        <w:t>2020</w:t>
      </w:r>
      <w:r>
        <w:rPr>
          <w:rFonts w:hint="eastAsia" w:ascii="楷体_GB2312" w:hAnsi="宋体" w:eastAsia="楷体_GB2312"/>
          <w:bCs/>
          <w:sz w:val="32"/>
          <w:szCs w:val="32"/>
        </w:rPr>
        <w:t>年政府性基金预算收支决算情况</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2020</w:t>
      </w:r>
      <w:r>
        <w:rPr>
          <w:rFonts w:hint="eastAsia" w:ascii="仿宋_GB2312" w:hAnsi="宋体" w:eastAsia="仿宋_GB2312"/>
          <w:sz w:val="32"/>
          <w:szCs w:val="32"/>
        </w:rPr>
        <w:t>年，市本级政府性基金收入</w:t>
      </w:r>
      <w:r>
        <w:rPr>
          <w:rFonts w:ascii="仿宋_GB2312" w:hAnsi="宋体" w:eastAsia="仿宋_GB2312"/>
          <w:sz w:val="32"/>
          <w:szCs w:val="32"/>
        </w:rPr>
        <w:t>1262.7</w:t>
      </w:r>
      <w:r>
        <w:rPr>
          <w:rFonts w:hint="eastAsia" w:ascii="仿宋_GB2312" w:hAnsi="宋体" w:eastAsia="仿宋_GB2312"/>
          <w:sz w:val="32"/>
          <w:szCs w:val="32"/>
        </w:rPr>
        <w:t>亿元，完成年初预算的</w:t>
      </w:r>
      <w:r>
        <w:rPr>
          <w:rFonts w:ascii="仿宋_GB2312" w:hAnsi="宋体" w:eastAsia="仿宋_GB2312"/>
          <w:sz w:val="32"/>
          <w:szCs w:val="32"/>
        </w:rPr>
        <w:t>151.5%</w:t>
      </w:r>
      <w:r>
        <w:rPr>
          <w:rFonts w:hint="eastAsia" w:ascii="仿宋_GB2312" w:hAnsi="宋体" w:eastAsia="仿宋_GB2312"/>
          <w:sz w:val="32"/>
          <w:szCs w:val="32"/>
        </w:rPr>
        <w:t>，主要是</w:t>
      </w:r>
      <w:r>
        <w:rPr>
          <w:rFonts w:hint="eastAsia" w:ascii="仿宋_GB2312" w:hAnsi="Calibri" w:eastAsia="仿宋_GB2312"/>
          <w:sz w:val="32"/>
          <w:szCs w:val="32"/>
        </w:rPr>
        <w:t>国有土地使用权出让收入超过预期</w:t>
      </w:r>
      <w:r>
        <w:rPr>
          <w:rFonts w:hint="eastAsia" w:ascii="仿宋_GB2312" w:hAnsi="宋体" w:eastAsia="仿宋_GB2312"/>
          <w:sz w:val="32"/>
          <w:szCs w:val="32"/>
        </w:rPr>
        <w:t>；各类转移性收入</w:t>
      </w:r>
      <w:r>
        <w:rPr>
          <w:rFonts w:ascii="仿宋_GB2312" w:hAnsi="宋体" w:eastAsia="仿宋_GB2312"/>
          <w:sz w:val="32"/>
          <w:szCs w:val="32"/>
        </w:rPr>
        <w:t>839.1</w:t>
      </w:r>
      <w:r>
        <w:rPr>
          <w:rFonts w:hint="eastAsia" w:ascii="仿宋_GB2312" w:hAnsi="宋体" w:eastAsia="仿宋_GB2312"/>
          <w:sz w:val="32"/>
          <w:szCs w:val="32"/>
        </w:rPr>
        <w:t>亿元，完成年初预算的</w:t>
      </w:r>
      <w:r>
        <w:rPr>
          <w:rFonts w:ascii="仿宋_GB2312" w:hAnsi="宋体" w:eastAsia="仿宋_GB2312"/>
          <w:sz w:val="32"/>
          <w:szCs w:val="32"/>
        </w:rPr>
        <w:t>315.8%</w:t>
      </w:r>
      <w:r>
        <w:rPr>
          <w:rFonts w:hint="eastAsia" w:ascii="仿宋_GB2312" w:hAnsi="宋体" w:eastAsia="仿宋_GB2312"/>
          <w:sz w:val="32"/>
          <w:szCs w:val="32"/>
        </w:rPr>
        <w:t>，主要是履行预算调整程序后发行专项债券</w:t>
      </w:r>
      <w:r>
        <w:rPr>
          <w:rFonts w:ascii="仿宋_GB2312" w:hAnsi="宋体" w:eastAsia="仿宋_GB2312"/>
          <w:sz w:val="32"/>
          <w:szCs w:val="32"/>
        </w:rPr>
        <w:t>460</w:t>
      </w:r>
      <w:r>
        <w:rPr>
          <w:rFonts w:hint="eastAsia" w:ascii="仿宋_GB2312" w:hAnsi="宋体" w:eastAsia="仿宋_GB2312"/>
          <w:sz w:val="32"/>
          <w:szCs w:val="32"/>
        </w:rPr>
        <w:t>亿元；总收入</w:t>
      </w:r>
      <w:r>
        <w:rPr>
          <w:rFonts w:ascii="仿宋_GB2312" w:hAnsi="宋体" w:eastAsia="仿宋_GB2312"/>
          <w:sz w:val="32"/>
          <w:szCs w:val="32"/>
        </w:rPr>
        <w:t>2101.8</w:t>
      </w:r>
      <w:r>
        <w:rPr>
          <w:rFonts w:hint="eastAsia" w:ascii="仿宋_GB2312" w:hAnsi="宋体" w:eastAsia="仿宋_GB2312"/>
          <w:sz w:val="32"/>
          <w:szCs w:val="32"/>
        </w:rPr>
        <w:t>亿元，完成年初预算的</w:t>
      </w:r>
      <w:r>
        <w:rPr>
          <w:rFonts w:ascii="仿宋_GB2312" w:hAnsi="宋体" w:eastAsia="仿宋_GB2312"/>
          <w:sz w:val="32"/>
          <w:szCs w:val="32"/>
        </w:rPr>
        <w:t>191.1%</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2020</w:t>
      </w:r>
      <w:r>
        <w:rPr>
          <w:rFonts w:hint="eastAsia" w:ascii="仿宋_GB2312" w:hAnsi="宋体" w:eastAsia="仿宋_GB2312"/>
          <w:sz w:val="32"/>
          <w:szCs w:val="32"/>
        </w:rPr>
        <w:t>年，市本级政府性基金支出</w:t>
      </w:r>
      <w:r>
        <w:rPr>
          <w:rFonts w:ascii="仿宋_GB2312" w:hAnsi="宋体" w:eastAsia="仿宋_GB2312"/>
          <w:sz w:val="32"/>
          <w:szCs w:val="32"/>
        </w:rPr>
        <w:t>352.2</w:t>
      </w:r>
      <w:r>
        <w:rPr>
          <w:rFonts w:hint="eastAsia" w:ascii="仿宋_GB2312" w:hAnsi="宋体" w:eastAsia="仿宋_GB2312"/>
          <w:sz w:val="32"/>
          <w:szCs w:val="32"/>
        </w:rPr>
        <w:t>亿元，完成年初预算的</w:t>
      </w:r>
      <w:r>
        <w:rPr>
          <w:rFonts w:ascii="仿宋_GB2312" w:hAnsi="宋体" w:eastAsia="仿宋_GB2312"/>
          <w:sz w:val="32"/>
          <w:szCs w:val="32"/>
        </w:rPr>
        <w:t>94.4%</w:t>
      </w:r>
      <w:r>
        <w:rPr>
          <w:rFonts w:hint="eastAsia" w:ascii="仿宋_GB2312" w:hAnsi="宋体" w:eastAsia="仿宋_GB2312"/>
          <w:sz w:val="32"/>
          <w:szCs w:val="32"/>
        </w:rPr>
        <w:t>，主要是征地和拆迁补偿支出较年初预计减少；各项转移性支出</w:t>
      </w:r>
      <w:r>
        <w:rPr>
          <w:rFonts w:ascii="仿宋_GB2312" w:hAnsi="宋体" w:eastAsia="仿宋_GB2312"/>
          <w:sz w:val="32"/>
          <w:szCs w:val="32"/>
        </w:rPr>
        <w:t>1271.</w:t>
      </w:r>
      <w:r>
        <w:rPr>
          <w:rFonts w:hint="eastAsia" w:ascii="仿宋_GB2312" w:hAnsi="宋体" w:eastAsia="仿宋_GB2312"/>
          <w:sz w:val="32"/>
          <w:szCs w:val="32"/>
        </w:rPr>
        <w:t>5亿元，完成年初预算的</w:t>
      </w:r>
      <w:r>
        <w:rPr>
          <w:rFonts w:ascii="仿宋_GB2312" w:hAnsi="宋体" w:eastAsia="仿宋_GB2312"/>
          <w:sz w:val="32"/>
          <w:szCs w:val="32"/>
        </w:rPr>
        <w:t>190.4%</w:t>
      </w:r>
      <w:r>
        <w:rPr>
          <w:rFonts w:hint="eastAsia" w:ascii="仿宋_GB2312" w:hAnsi="宋体" w:eastAsia="仿宋_GB2312"/>
          <w:sz w:val="32"/>
          <w:szCs w:val="32"/>
        </w:rPr>
        <w:t>，主要是履行预算调整程序后增加国土出让收入各区分成以及专项债务转贷区支出；总支出</w:t>
      </w:r>
      <w:r>
        <w:rPr>
          <w:rFonts w:ascii="仿宋_GB2312" w:hAnsi="宋体" w:eastAsia="仿宋_GB2312"/>
          <w:sz w:val="32"/>
          <w:szCs w:val="32"/>
        </w:rPr>
        <w:t>1623.</w:t>
      </w:r>
      <w:r>
        <w:rPr>
          <w:rFonts w:hint="eastAsia" w:ascii="仿宋_GB2312" w:hAnsi="宋体" w:eastAsia="仿宋_GB2312"/>
          <w:sz w:val="32"/>
          <w:szCs w:val="32"/>
        </w:rPr>
        <w:t>7亿元，完成年初预算的</w:t>
      </w:r>
      <w:r>
        <w:rPr>
          <w:rFonts w:ascii="仿宋_GB2312" w:hAnsi="宋体" w:eastAsia="仿宋_GB2312"/>
          <w:sz w:val="32"/>
          <w:szCs w:val="32"/>
        </w:rPr>
        <w:t>156%</w:t>
      </w:r>
      <w:r>
        <w:rPr>
          <w:rFonts w:hint="eastAsia" w:ascii="仿宋_GB2312" w:hAnsi="宋体" w:eastAsia="仿宋_GB2312"/>
          <w:sz w:val="32"/>
          <w:szCs w:val="32"/>
        </w:rPr>
        <w:t>。总收支相抵后，年终结余</w:t>
      </w:r>
      <w:r>
        <w:rPr>
          <w:rFonts w:ascii="仿宋_GB2312" w:hAnsi="宋体" w:eastAsia="仿宋_GB2312"/>
          <w:sz w:val="32"/>
          <w:szCs w:val="32"/>
        </w:rPr>
        <w:t>478.1</w:t>
      </w:r>
      <w:r>
        <w:rPr>
          <w:rFonts w:hint="eastAsia" w:ascii="仿宋_GB2312" w:hAnsi="宋体" w:eastAsia="仿宋_GB2312"/>
          <w:sz w:val="32"/>
          <w:szCs w:val="32"/>
        </w:rPr>
        <w:t>亿元。按照国务院盘活财政存量资金有关要求，将上述政府性基金结余中的</w:t>
      </w:r>
      <w:r>
        <w:rPr>
          <w:rFonts w:ascii="仿宋_GB2312" w:hAnsi="宋体" w:eastAsia="仿宋_GB2312"/>
          <w:sz w:val="32"/>
          <w:szCs w:val="32"/>
        </w:rPr>
        <w:t>143.8</w:t>
      </w:r>
      <w:r>
        <w:rPr>
          <w:rFonts w:hint="eastAsia" w:ascii="仿宋_GB2312" w:hAnsi="宋体" w:eastAsia="仿宋_GB2312"/>
          <w:sz w:val="32"/>
          <w:szCs w:val="32"/>
        </w:rPr>
        <w:t>亿元调出至</w:t>
      </w:r>
      <w:r>
        <w:rPr>
          <w:rFonts w:ascii="仿宋_GB2312" w:hAnsi="宋体" w:eastAsia="仿宋_GB2312"/>
          <w:sz w:val="32"/>
          <w:szCs w:val="32"/>
        </w:rPr>
        <w:t>2021</w:t>
      </w:r>
      <w:r>
        <w:rPr>
          <w:rFonts w:hint="eastAsia" w:ascii="仿宋_GB2312" w:hAnsi="宋体" w:eastAsia="仿宋_GB2312"/>
          <w:sz w:val="32"/>
          <w:szCs w:val="32"/>
        </w:rPr>
        <w:t>年一般公共预算统筹安排。</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（三）</w:t>
      </w:r>
      <w:r>
        <w:rPr>
          <w:rFonts w:ascii="楷体_GB2312" w:hAnsi="宋体" w:eastAsia="楷体_GB2312"/>
          <w:bCs/>
          <w:sz w:val="32"/>
          <w:szCs w:val="32"/>
        </w:rPr>
        <w:t>2020</w:t>
      </w:r>
      <w:r>
        <w:rPr>
          <w:rFonts w:hint="eastAsia" w:ascii="楷体_GB2312" w:hAnsi="宋体" w:eastAsia="楷体_GB2312"/>
          <w:bCs/>
          <w:sz w:val="32"/>
          <w:szCs w:val="32"/>
        </w:rPr>
        <w:t>年国有资本经营预算收支决算情况</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t>2020</w:t>
      </w:r>
      <w:r>
        <w:rPr>
          <w:rFonts w:hint="eastAsia" w:ascii="仿宋_GB2312" w:hAnsi="宋体" w:eastAsia="仿宋_GB2312"/>
          <w:sz w:val="32"/>
          <w:szCs w:val="32"/>
        </w:rPr>
        <w:t>年，市本级国有资本经营预算收入</w:t>
      </w:r>
      <w:r>
        <w:rPr>
          <w:rFonts w:ascii="仿宋_GB2312" w:hAnsi="宋体" w:eastAsia="仿宋_GB2312"/>
          <w:sz w:val="32"/>
          <w:szCs w:val="32"/>
        </w:rPr>
        <w:t>78.4</w:t>
      </w:r>
      <w:r>
        <w:rPr>
          <w:rFonts w:hint="eastAsia" w:ascii="仿宋_GB2312" w:hAnsi="宋体" w:eastAsia="仿宋_GB2312"/>
          <w:sz w:val="32"/>
          <w:szCs w:val="32"/>
        </w:rPr>
        <w:t>亿元，完成年初预算的</w:t>
      </w:r>
      <w:r>
        <w:rPr>
          <w:rFonts w:ascii="仿宋_GB2312" w:hAnsi="宋体" w:eastAsia="仿宋_GB2312"/>
          <w:sz w:val="32"/>
          <w:szCs w:val="32"/>
        </w:rPr>
        <w:t>101.3%</w:t>
      </w:r>
      <w:r>
        <w:rPr>
          <w:rFonts w:hint="eastAsia" w:ascii="仿宋_GB2312" w:hAnsi="宋体" w:eastAsia="仿宋_GB2312"/>
          <w:sz w:val="32"/>
          <w:szCs w:val="32"/>
        </w:rPr>
        <w:t>，加上上年结余</w:t>
      </w:r>
      <w:r>
        <w:rPr>
          <w:rFonts w:ascii="仿宋_GB2312" w:hAnsi="宋体" w:eastAsia="仿宋_GB2312"/>
          <w:sz w:val="32"/>
          <w:szCs w:val="32"/>
        </w:rPr>
        <w:t>4.8</w:t>
      </w:r>
      <w:r>
        <w:rPr>
          <w:rFonts w:hint="eastAsia" w:ascii="仿宋_GB2312" w:hAnsi="宋体" w:eastAsia="仿宋_GB2312"/>
          <w:sz w:val="32"/>
          <w:szCs w:val="32"/>
        </w:rPr>
        <w:t>亿元和上级补助收入</w:t>
      </w:r>
      <w:r>
        <w:rPr>
          <w:rFonts w:ascii="仿宋_GB2312" w:hAnsi="宋体" w:eastAsia="仿宋_GB2312"/>
          <w:sz w:val="32"/>
          <w:szCs w:val="32"/>
        </w:rPr>
        <w:t>0.04</w:t>
      </w:r>
      <w:r>
        <w:rPr>
          <w:rFonts w:hint="eastAsia" w:ascii="仿宋_GB2312" w:hAnsi="宋体" w:eastAsia="仿宋_GB2312"/>
          <w:sz w:val="32"/>
          <w:szCs w:val="32"/>
        </w:rPr>
        <w:t>亿元，总收入</w:t>
      </w:r>
      <w:r>
        <w:rPr>
          <w:rFonts w:ascii="仿宋_GB2312" w:hAnsi="宋体" w:eastAsia="仿宋_GB2312"/>
          <w:sz w:val="32"/>
          <w:szCs w:val="32"/>
        </w:rPr>
        <w:t>83.2</w:t>
      </w:r>
      <w:r>
        <w:rPr>
          <w:rFonts w:hint="eastAsia" w:ascii="仿宋_GB2312" w:hAnsi="宋体" w:eastAsia="仿宋_GB2312"/>
          <w:sz w:val="32"/>
          <w:szCs w:val="32"/>
        </w:rPr>
        <w:t>亿元，完成年初预算的</w:t>
      </w:r>
      <w:r>
        <w:rPr>
          <w:rFonts w:ascii="仿宋_GB2312" w:hAnsi="宋体" w:eastAsia="仿宋_GB2312"/>
          <w:sz w:val="32"/>
          <w:szCs w:val="32"/>
        </w:rPr>
        <w:t>100.5%</w:t>
      </w:r>
      <w:r>
        <w:rPr>
          <w:rFonts w:hint="eastAsia" w:ascii="仿宋_GB2312" w:hAnsi="宋体" w:eastAsia="仿宋_GB2312"/>
          <w:sz w:val="32"/>
          <w:szCs w:val="32"/>
        </w:rPr>
        <w:t>。</w:t>
      </w:r>
    </w:p>
    <w:p>
      <w:pPr>
        <w:spacing w:line="579" w:lineRule="exact"/>
        <w:ind w:firstLine="640" w:firstLineChars="200"/>
        <w:rPr>
          <w:rFonts w:ascii="仿宋_GB2312" w:hAnsi="宋体" w:eastAsia="仿宋_GB2312"/>
          <w:sz w:val="32"/>
          <w:szCs w:val="32"/>
        </w:rPr>
      </w:pPr>
      <w:r>
        <w:rPr>
          <w:rFonts w:ascii="仿宋_GB2312" w:hAnsi="宋体" w:eastAsia="仿宋_GB2312"/>
          <w:sz w:val="32"/>
          <w:szCs w:val="32"/>
        </w:rPr>
        <w:t>2020</w:t>
      </w:r>
      <w:r>
        <w:rPr>
          <w:rFonts w:hint="eastAsia" w:ascii="仿宋_GB2312" w:hAnsi="宋体" w:eastAsia="仿宋_GB2312"/>
          <w:sz w:val="32"/>
          <w:szCs w:val="32"/>
        </w:rPr>
        <w:t>年，市本级国有资本经营预算支出</w:t>
      </w:r>
      <w:r>
        <w:rPr>
          <w:rFonts w:ascii="仿宋_GB2312" w:hAnsi="宋体" w:eastAsia="仿宋_GB2312"/>
          <w:sz w:val="32"/>
          <w:szCs w:val="32"/>
        </w:rPr>
        <w:t>54.6</w:t>
      </w:r>
      <w:r>
        <w:rPr>
          <w:rFonts w:hint="eastAsia" w:ascii="仿宋_GB2312" w:hAnsi="宋体" w:eastAsia="仿宋_GB2312"/>
          <w:sz w:val="32"/>
          <w:szCs w:val="32"/>
        </w:rPr>
        <w:t>亿元，完成年初预算的</w:t>
      </w:r>
      <w:r>
        <w:rPr>
          <w:rFonts w:ascii="仿宋_GB2312" w:hAnsi="宋体" w:eastAsia="仿宋_GB2312"/>
          <w:sz w:val="32"/>
          <w:szCs w:val="32"/>
        </w:rPr>
        <w:t>98.4%</w:t>
      </w:r>
      <w:r>
        <w:rPr>
          <w:rFonts w:hint="eastAsia" w:ascii="仿宋_GB2312" w:hAnsi="宋体" w:eastAsia="仿宋_GB2312"/>
          <w:sz w:val="32"/>
          <w:szCs w:val="32"/>
        </w:rPr>
        <w:t>，加上调出至一般公共预算</w:t>
      </w:r>
      <w:r>
        <w:rPr>
          <w:rFonts w:ascii="仿宋_GB2312" w:hAnsi="宋体" w:eastAsia="仿宋_GB2312"/>
          <w:sz w:val="32"/>
          <w:szCs w:val="32"/>
        </w:rPr>
        <w:t>27.3</w:t>
      </w:r>
      <w:r>
        <w:rPr>
          <w:rFonts w:hint="eastAsia" w:ascii="仿宋_GB2312" w:hAnsi="宋体" w:eastAsia="仿宋_GB2312"/>
          <w:sz w:val="32"/>
          <w:szCs w:val="32"/>
        </w:rPr>
        <w:t>亿元和补助区支出</w:t>
      </w:r>
      <w:r>
        <w:rPr>
          <w:rFonts w:ascii="仿宋_GB2312" w:hAnsi="宋体" w:eastAsia="仿宋_GB2312"/>
          <w:sz w:val="32"/>
          <w:szCs w:val="32"/>
        </w:rPr>
        <w:t>0.04</w:t>
      </w:r>
      <w:r>
        <w:rPr>
          <w:rFonts w:hint="eastAsia" w:ascii="仿宋_GB2312" w:hAnsi="宋体" w:eastAsia="仿宋_GB2312"/>
          <w:sz w:val="32"/>
          <w:szCs w:val="32"/>
        </w:rPr>
        <w:t>亿元，总支出</w:t>
      </w:r>
      <w:r>
        <w:rPr>
          <w:rFonts w:ascii="仿宋_GB2312" w:hAnsi="宋体" w:eastAsia="仿宋_GB2312"/>
          <w:sz w:val="32"/>
          <w:szCs w:val="32"/>
        </w:rPr>
        <w:t>81.9</w:t>
      </w:r>
      <w:r>
        <w:rPr>
          <w:rFonts w:hint="eastAsia" w:ascii="仿宋_GB2312" w:hAnsi="宋体" w:eastAsia="仿宋_GB2312"/>
          <w:sz w:val="32"/>
          <w:szCs w:val="32"/>
        </w:rPr>
        <w:t>亿元，完成年初预算的</w:t>
      </w:r>
      <w:r>
        <w:rPr>
          <w:rFonts w:ascii="仿宋_GB2312" w:hAnsi="宋体" w:eastAsia="仿宋_GB2312"/>
          <w:sz w:val="32"/>
          <w:szCs w:val="32"/>
        </w:rPr>
        <w:t>99%</w:t>
      </w:r>
      <w:r>
        <w:rPr>
          <w:rFonts w:hint="eastAsia" w:ascii="仿宋_GB2312" w:hAnsi="宋体" w:eastAsia="仿宋_GB2312"/>
          <w:sz w:val="32"/>
          <w:szCs w:val="32"/>
        </w:rPr>
        <w:t>。总收支相抵后，年终结余</w:t>
      </w:r>
      <w:r>
        <w:rPr>
          <w:rFonts w:ascii="仿宋_GB2312" w:hAnsi="宋体" w:eastAsia="仿宋_GB2312"/>
          <w:sz w:val="32"/>
          <w:szCs w:val="32"/>
        </w:rPr>
        <w:t>1.3</w:t>
      </w:r>
      <w:r>
        <w:rPr>
          <w:rFonts w:hint="eastAsia" w:ascii="仿宋_GB2312" w:hAnsi="宋体" w:eastAsia="仿宋_GB2312"/>
          <w:sz w:val="32"/>
          <w:szCs w:val="32"/>
        </w:rPr>
        <w:t>亿元。</w:t>
      </w:r>
    </w:p>
    <w:p>
      <w:pPr>
        <w:spacing w:line="579"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（四）</w:t>
      </w:r>
      <w:r>
        <w:rPr>
          <w:rFonts w:ascii="楷体_GB2312" w:hAnsi="宋体" w:eastAsia="楷体_GB2312"/>
          <w:bCs/>
          <w:sz w:val="32"/>
          <w:szCs w:val="32"/>
        </w:rPr>
        <w:t>2020</w:t>
      </w:r>
      <w:r>
        <w:rPr>
          <w:rFonts w:hint="eastAsia" w:ascii="楷体_GB2312" w:hAnsi="宋体" w:eastAsia="楷体_GB2312"/>
          <w:bCs/>
          <w:sz w:val="32"/>
          <w:szCs w:val="32"/>
        </w:rPr>
        <w:t>年全市社保基金预算收支决算情况</w:t>
      </w:r>
    </w:p>
    <w:p>
      <w:pPr>
        <w:spacing w:line="579"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企业职工基本养老保险基金和工伤保险基金实行省级统筹，从</w:t>
      </w:r>
      <w:r>
        <w:rPr>
          <w:rFonts w:ascii="仿宋_GB2312" w:hAnsi="宋体" w:eastAsia="仿宋_GB2312" w:cs="仿宋_GB2312"/>
          <w:sz w:val="32"/>
          <w:szCs w:val="32"/>
        </w:rPr>
        <w:t>2020</w:t>
      </w:r>
      <w:r>
        <w:rPr>
          <w:rFonts w:hint="eastAsia" w:ascii="仿宋_GB2312" w:hAnsi="宋体" w:eastAsia="仿宋_GB2312" w:cs="仿宋_GB2312"/>
          <w:sz w:val="32"/>
          <w:szCs w:val="32"/>
        </w:rPr>
        <w:t>年起，由省财政厅牵头组织编制基金预算，深圳市社保基金预算不再包含上述两个险种。</w:t>
      </w:r>
    </w:p>
    <w:p>
      <w:pPr>
        <w:spacing w:line="579"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2020</w:t>
      </w:r>
      <w:r>
        <w:rPr>
          <w:rFonts w:hint="eastAsia" w:ascii="仿宋_GB2312" w:hAnsi="宋体" w:eastAsia="仿宋_GB2312" w:cs="仿宋_GB2312"/>
          <w:sz w:val="32"/>
          <w:szCs w:val="32"/>
        </w:rPr>
        <w:t>年，全市各项社会保险基金预算收入</w:t>
      </w:r>
      <w:r>
        <w:rPr>
          <w:rFonts w:ascii="仿宋_GB2312" w:hAnsi="宋体" w:eastAsia="仿宋_GB2312" w:cs="仿宋_GB2312"/>
          <w:sz w:val="32"/>
          <w:szCs w:val="32"/>
        </w:rPr>
        <w:t>704.8</w:t>
      </w:r>
      <w:r>
        <w:rPr>
          <w:rFonts w:hint="eastAsia" w:ascii="仿宋_GB2312" w:hAnsi="宋体" w:eastAsia="仿宋_GB2312" w:cs="仿宋_GB2312"/>
          <w:sz w:val="32"/>
          <w:szCs w:val="32"/>
        </w:rPr>
        <w:t>亿元，完成年初预算的</w:t>
      </w:r>
      <w:r>
        <w:rPr>
          <w:rFonts w:ascii="仿宋_GB2312" w:hAnsi="宋体" w:eastAsia="仿宋_GB2312" w:cs="仿宋_GB2312"/>
          <w:sz w:val="32"/>
          <w:szCs w:val="32"/>
        </w:rPr>
        <w:t>101.2%</w:t>
      </w:r>
      <w:r>
        <w:rPr>
          <w:rFonts w:hint="eastAsia" w:ascii="仿宋_GB2312" w:hAnsi="宋体" w:eastAsia="仿宋_GB2312" w:cs="仿宋_GB2312"/>
          <w:sz w:val="32"/>
          <w:szCs w:val="32"/>
        </w:rPr>
        <w:t>；社保基金支出</w:t>
      </w:r>
      <w:r>
        <w:rPr>
          <w:rFonts w:ascii="仿宋_GB2312" w:hAnsi="宋体" w:eastAsia="仿宋_GB2312" w:cs="仿宋_GB2312"/>
          <w:sz w:val="32"/>
          <w:szCs w:val="32"/>
        </w:rPr>
        <w:t>629.1</w:t>
      </w:r>
      <w:r>
        <w:rPr>
          <w:rFonts w:hint="eastAsia" w:ascii="仿宋_GB2312" w:hAnsi="宋体" w:eastAsia="仿宋_GB2312" w:cs="仿宋_GB2312"/>
          <w:sz w:val="32"/>
          <w:szCs w:val="32"/>
        </w:rPr>
        <w:t>亿元，完成年初预算的</w:t>
      </w:r>
      <w:r>
        <w:rPr>
          <w:rFonts w:ascii="仿宋_GB2312" w:hAnsi="宋体" w:eastAsia="仿宋_GB2312" w:cs="仿宋_GB2312"/>
          <w:sz w:val="32"/>
          <w:szCs w:val="32"/>
        </w:rPr>
        <w:t>90.8%</w:t>
      </w:r>
      <w:r>
        <w:rPr>
          <w:rFonts w:hint="eastAsia" w:ascii="仿宋_GB2312" w:hAnsi="宋体" w:eastAsia="仿宋_GB2312" w:cs="仿宋_GB2312"/>
          <w:sz w:val="32"/>
          <w:szCs w:val="32"/>
        </w:rPr>
        <w:t>。收支相抵后，当年结余</w:t>
      </w:r>
      <w:r>
        <w:rPr>
          <w:rFonts w:ascii="仿宋_GB2312" w:hAnsi="宋体" w:eastAsia="仿宋_GB2312" w:cs="仿宋_GB2312"/>
          <w:sz w:val="32"/>
          <w:szCs w:val="32"/>
        </w:rPr>
        <w:t>75.7</w:t>
      </w:r>
      <w:r>
        <w:rPr>
          <w:rFonts w:hint="eastAsia" w:ascii="仿宋_GB2312" w:hAnsi="宋体" w:eastAsia="仿宋_GB2312" w:cs="仿宋_GB2312"/>
          <w:sz w:val="32"/>
          <w:szCs w:val="32"/>
        </w:rPr>
        <w:t>亿元。截至</w:t>
      </w:r>
      <w:r>
        <w:rPr>
          <w:rFonts w:ascii="仿宋_GB2312" w:hAnsi="宋体" w:eastAsia="仿宋_GB2312" w:cs="仿宋_GB2312"/>
          <w:sz w:val="32"/>
          <w:szCs w:val="32"/>
        </w:rPr>
        <w:t>2020</w:t>
      </w:r>
      <w:r>
        <w:rPr>
          <w:rFonts w:hint="eastAsia" w:ascii="仿宋_GB2312" w:hAnsi="宋体" w:eastAsia="仿宋_GB2312" w:cs="仿宋_GB2312"/>
          <w:sz w:val="32"/>
          <w:szCs w:val="32"/>
        </w:rPr>
        <w:t>年底累计结余</w:t>
      </w:r>
      <w:r>
        <w:rPr>
          <w:rFonts w:ascii="仿宋_GB2312" w:hAnsi="宋体" w:eastAsia="仿宋_GB2312" w:cs="仿宋_GB2312"/>
          <w:sz w:val="32"/>
          <w:szCs w:val="32"/>
        </w:rPr>
        <w:t>1921.3</w:t>
      </w:r>
      <w:r>
        <w:rPr>
          <w:rFonts w:hint="eastAsia" w:ascii="仿宋_GB2312" w:hAnsi="宋体" w:eastAsia="仿宋_GB2312" w:cs="仿宋_GB2312"/>
          <w:sz w:val="32"/>
          <w:szCs w:val="32"/>
        </w:rPr>
        <w:t>亿元。</w:t>
      </w:r>
    </w:p>
    <w:p>
      <w:pPr>
        <w:spacing w:line="579"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如包含已实行省级统筹的企业养老保险和工伤保险两个险种，</w:t>
      </w:r>
      <w:r>
        <w:rPr>
          <w:rFonts w:ascii="仿宋_GB2312" w:hAnsi="宋体" w:eastAsia="仿宋_GB2312" w:cs="仿宋_GB2312"/>
          <w:sz w:val="32"/>
          <w:szCs w:val="32"/>
        </w:rPr>
        <w:t>2020</w:t>
      </w:r>
      <w:r>
        <w:rPr>
          <w:rFonts w:hint="eastAsia" w:ascii="仿宋_GB2312" w:hAnsi="宋体" w:eastAsia="仿宋_GB2312" w:cs="仿宋_GB2312"/>
          <w:sz w:val="32"/>
          <w:szCs w:val="32"/>
        </w:rPr>
        <w:t>年，全市社会保险基金预算收入</w:t>
      </w:r>
      <w:r>
        <w:rPr>
          <w:rFonts w:ascii="仿宋_GB2312" w:hAnsi="宋体" w:eastAsia="仿宋_GB2312" w:cs="仿宋_GB2312"/>
          <w:sz w:val="32"/>
          <w:szCs w:val="32"/>
        </w:rPr>
        <w:t>1635.4</w:t>
      </w:r>
      <w:r>
        <w:rPr>
          <w:rFonts w:hint="eastAsia" w:ascii="仿宋_GB2312" w:hAnsi="宋体" w:eastAsia="仿宋_GB2312" w:cs="仿宋_GB2312"/>
          <w:sz w:val="32"/>
          <w:szCs w:val="32"/>
        </w:rPr>
        <w:t>亿元，支出</w:t>
      </w:r>
      <w:r>
        <w:rPr>
          <w:rFonts w:ascii="仿宋_GB2312" w:hAnsi="宋体" w:eastAsia="仿宋_GB2312" w:cs="仿宋_GB2312"/>
          <w:sz w:val="32"/>
          <w:szCs w:val="32"/>
        </w:rPr>
        <w:t>1505.5</w:t>
      </w:r>
      <w:r>
        <w:rPr>
          <w:rFonts w:hint="eastAsia" w:ascii="仿宋_GB2312" w:hAnsi="宋体" w:eastAsia="仿宋_GB2312" w:cs="仿宋_GB2312"/>
          <w:sz w:val="32"/>
          <w:szCs w:val="32"/>
        </w:rPr>
        <w:t>亿元，当年结余</w:t>
      </w:r>
      <w:r>
        <w:rPr>
          <w:rFonts w:ascii="仿宋_GB2312" w:hAnsi="宋体" w:eastAsia="仿宋_GB2312" w:cs="仿宋_GB2312"/>
          <w:sz w:val="32"/>
          <w:szCs w:val="32"/>
        </w:rPr>
        <w:t>129.8</w:t>
      </w:r>
      <w:r>
        <w:rPr>
          <w:rFonts w:hint="eastAsia" w:ascii="仿宋_GB2312" w:hAnsi="宋体" w:eastAsia="仿宋_GB2312" w:cs="仿宋_GB2312"/>
          <w:sz w:val="32"/>
          <w:szCs w:val="32"/>
        </w:rPr>
        <w:t>亿元。截至</w:t>
      </w:r>
      <w:r>
        <w:rPr>
          <w:rFonts w:ascii="仿宋_GB2312" w:hAnsi="宋体" w:eastAsia="仿宋_GB2312" w:cs="仿宋_GB2312"/>
          <w:sz w:val="32"/>
          <w:szCs w:val="32"/>
        </w:rPr>
        <w:t>2020</w:t>
      </w:r>
      <w:r>
        <w:rPr>
          <w:rFonts w:hint="eastAsia" w:ascii="仿宋_GB2312" w:hAnsi="宋体" w:eastAsia="仿宋_GB2312" w:cs="仿宋_GB2312"/>
          <w:sz w:val="32"/>
          <w:szCs w:val="32"/>
        </w:rPr>
        <w:t>年底累计结余</w:t>
      </w:r>
      <w:r>
        <w:rPr>
          <w:rFonts w:ascii="仿宋_GB2312" w:hAnsi="宋体" w:eastAsia="仿宋_GB2312" w:cs="仿宋_GB2312"/>
          <w:sz w:val="32"/>
          <w:szCs w:val="32"/>
        </w:rPr>
        <w:t>7415.6</w:t>
      </w:r>
      <w:r>
        <w:rPr>
          <w:rFonts w:hint="eastAsia" w:ascii="仿宋_GB2312" w:hAnsi="宋体" w:eastAsia="仿宋_GB2312" w:cs="仿宋_GB2312"/>
          <w:sz w:val="32"/>
          <w:szCs w:val="32"/>
        </w:rPr>
        <w:t>亿元。</w:t>
      </w:r>
    </w:p>
    <w:p>
      <w:pPr>
        <w:spacing w:line="579" w:lineRule="exact"/>
        <w:ind w:firstLine="640" w:firstLineChars="200"/>
        <w:rPr>
          <w:rFonts w:ascii="楷体_GB2312" w:hAnsi="宋体" w:eastAsia="楷体_GB2312" w:cs="仿宋_GB2312"/>
          <w:sz w:val="32"/>
          <w:szCs w:val="32"/>
        </w:rPr>
      </w:pPr>
      <w:r>
        <w:rPr>
          <w:rFonts w:hint="eastAsia" w:ascii="楷体_GB2312" w:hAnsi="宋体" w:eastAsia="楷体_GB2312" w:cs="仿宋_GB2312"/>
          <w:sz w:val="32"/>
          <w:szCs w:val="32"/>
        </w:rPr>
        <w:t>（五）</w:t>
      </w:r>
      <w:r>
        <w:rPr>
          <w:rFonts w:ascii="楷体_GB2312" w:hAnsi="宋体" w:eastAsia="楷体_GB2312" w:cs="仿宋_GB2312"/>
          <w:sz w:val="32"/>
          <w:szCs w:val="32"/>
        </w:rPr>
        <w:t>2020</w:t>
      </w:r>
      <w:r>
        <w:rPr>
          <w:rFonts w:hint="eastAsia" w:ascii="楷体_GB2312" w:hAnsi="宋体" w:eastAsia="楷体_GB2312" w:cs="仿宋_GB2312"/>
          <w:sz w:val="32"/>
          <w:szCs w:val="32"/>
        </w:rPr>
        <w:t>年市本级部门决算情况</w:t>
      </w:r>
    </w:p>
    <w:p>
      <w:pPr>
        <w:spacing w:line="580" w:lineRule="exact"/>
        <w:ind w:firstLine="640" w:firstLineChars="200"/>
        <w:rPr>
          <w:rFonts w:ascii="仿宋_GB2312" w:hAnsi="仿宋_GB2312" w:eastAsia="仿宋_GB2312" w:cs="仿宋_GB2312"/>
          <w:sz w:val="32"/>
          <w:szCs w:val="32"/>
        </w:rPr>
      </w:pPr>
      <w:r>
        <w:rPr>
          <w:rFonts w:ascii="仿宋_GB2312" w:hAnsi="Calibri" w:eastAsia="仿宋_GB2312" w:cs="仿宋_GB2312"/>
          <w:sz w:val="32"/>
          <w:szCs w:val="32"/>
        </w:rPr>
        <w:t>2020</w:t>
      </w:r>
      <w:r>
        <w:rPr>
          <w:rFonts w:hint="eastAsia" w:ascii="仿宋_GB2312" w:hAnsi="Calibri" w:eastAsia="仿宋_GB2312" w:cs="仿宋_GB2312"/>
          <w:sz w:val="32"/>
          <w:szCs w:val="32"/>
        </w:rPr>
        <w:t>年，市本级一级预算单位的部门决算收入</w:t>
      </w:r>
      <w:r>
        <w:rPr>
          <w:rFonts w:ascii="仿宋_GB2312" w:hAnsi="仿宋" w:eastAsia="仿宋_GB2312"/>
          <w:sz w:val="32"/>
          <w:szCs w:val="32"/>
        </w:rPr>
        <w:t>2465</w:t>
      </w:r>
      <w:r>
        <w:rPr>
          <w:rFonts w:hint="eastAsia" w:ascii="仿宋_GB2312" w:hAnsi="仿宋" w:eastAsia="仿宋_GB2312"/>
          <w:sz w:val="32"/>
          <w:szCs w:val="32"/>
        </w:rPr>
        <w:t>亿元、比</w:t>
      </w:r>
      <w:r>
        <w:rPr>
          <w:rFonts w:ascii="仿宋_GB2312" w:hAnsi="仿宋" w:eastAsia="仿宋_GB2312"/>
          <w:sz w:val="32"/>
          <w:szCs w:val="32"/>
        </w:rPr>
        <w:t>2019</w:t>
      </w:r>
      <w:r>
        <w:rPr>
          <w:rFonts w:hint="eastAsia" w:ascii="仿宋_GB2312" w:hAnsi="仿宋" w:eastAsia="仿宋_GB2312"/>
          <w:sz w:val="32"/>
          <w:szCs w:val="32"/>
        </w:rPr>
        <w:t>年下降</w:t>
      </w:r>
      <w:r>
        <w:rPr>
          <w:rFonts w:ascii="仿宋_GB2312" w:hAnsi="仿宋" w:eastAsia="仿宋_GB2312"/>
          <w:sz w:val="32"/>
          <w:szCs w:val="32"/>
        </w:rPr>
        <w:t>1.5%</w:t>
      </w:r>
      <w:r>
        <w:rPr>
          <w:rFonts w:hint="eastAsia" w:ascii="仿宋_GB2312" w:hAnsi="Calibri" w:eastAsia="仿宋_GB2312" w:cs="仿宋_GB2312"/>
          <w:sz w:val="32"/>
          <w:szCs w:val="32"/>
        </w:rPr>
        <w:t>，主要是：一般公共预算财政拨款</w:t>
      </w:r>
      <w:r>
        <w:rPr>
          <w:rFonts w:ascii="仿宋_GB2312" w:hAnsi="Calibri" w:eastAsia="仿宋_GB2312" w:cs="仿宋_GB2312"/>
          <w:sz w:val="32"/>
          <w:szCs w:val="32"/>
        </w:rPr>
        <w:t>1833.7</w:t>
      </w:r>
      <w:r>
        <w:rPr>
          <w:rFonts w:hint="eastAsia" w:ascii="仿宋_GB2312" w:hAnsi="Calibri" w:eastAsia="仿宋_GB2312" w:cs="仿宋_GB2312"/>
          <w:sz w:val="32"/>
          <w:szCs w:val="32"/>
        </w:rPr>
        <w:t>亿元、政府性基金财政拨款</w:t>
      </w:r>
      <w:r>
        <w:rPr>
          <w:rFonts w:ascii="仿宋_GB2312" w:hAnsi="Calibri" w:eastAsia="仿宋_GB2312" w:cs="仿宋_GB2312"/>
          <w:sz w:val="32"/>
          <w:szCs w:val="32"/>
        </w:rPr>
        <w:t>220.7</w:t>
      </w:r>
      <w:r>
        <w:rPr>
          <w:rFonts w:hint="eastAsia" w:ascii="仿宋_GB2312" w:hAnsi="Calibri" w:eastAsia="仿宋_GB2312" w:cs="仿宋_GB2312"/>
          <w:sz w:val="32"/>
          <w:szCs w:val="32"/>
        </w:rPr>
        <w:t>亿元、国有资本经营预算财政拨款</w:t>
      </w:r>
      <w:r>
        <w:rPr>
          <w:rFonts w:ascii="仿宋_GB2312" w:hAnsi="Calibri" w:eastAsia="仿宋_GB2312" w:cs="仿宋_GB2312"/>
          <w:sz w:val="32"/>
          <w:szCs w:val="32"/>
        </w:rPr>
        <w:t>54.6</w:t>
      </w:r>
      <w:r>
        <w:rPr>
          <w:rFonts w:hint="eastAsia" w:ascii="仿宋_GB2312" w:hAnsi="Calibri" w:eastAsia="仿宋_GB2312" w:cs="仿宋_GB2312"/>
          <w:sz w:val="32"/>
          <w:szCs w:val="32"/>
        </w:rPr>
        <w:t>亿元和事业收入</w:t>
      </w:r>
      <w:r>
        <w:rPr>
          <w:rFonts w:ascii="仿宋_GB2312" w:hAnsi="Calibri" w:eastAsia="仿宋_GB2312" w:cs="仿宋_GB2312"/>
          <w:sz w:val="32"/>
          <w:szCs w:val="32"/>
        </w:rPr>
        <w:t>245.7</w:t>
      </w:r>
      <w:r>
        <w:rPr>
          <w:rFonts w:hint="eastAsia" w:ascii="仿宋_GB2312" w:hAnsi="Calibri" w:eastAsia="仿宋_GB2312" w:cs="仿宋_GB2312"/>
          <w:sz w:val="32"/>
          <w:szCs w:val="32"/>
        </w:rPr>
        <w:t>亿元。</w:t>
      </w:r>
      <w:r>
        <w:rPr>
          <w:rFonts w:ascii="仿宋_GB2312" w:hAnsi="Calibri" w:eastAsia="仿宋_GB2312" w:cs="仿宋_GB2312"/>
          <w:sz w:val="32"/>
          <w:szCs w:val="32"/>
        </w:rPr>
        <w:t>2020</w:t>
      </w:r>
      <w:r>
        <w:rPr>
          <w:rFonts w:hint="eastAsia" w:ascii="仿宋_GB2312" w:hAnsi="Calibri" w:eastAsia="仿宋_GB2312" w:cs="仿宋_GB2312"/>
          <w:sz w:val="32"/>
          <w:szCs w:val="32"/>
        </w:rPr>
        <w:t>年部门决算支出</w:t>
      </w:r>
      <w:r>
        <w:rPr>
          <w:rFonts w:ascii="仿宋_GB2312" w:hAnsi="Calibri" w:eastAsia="仿宋_GB2312" w:cs="仿宋_GB2312"/>
          <w:sz w:val="32"/>
          <w:szCs w:val="32"/>
        </w:rPr>
        <w:t>2434.2</w:t>
      </w:r>
      <w:r>
        <w:rPr>
          <w:rFonts w:hint="eastAsia" w:ascii="仿宋_GB2312" w:hAnsi="Calibri" w:eastAsia="仿宋_GB2312" w:cs="仿宋_GB2312"/>
          <w:sz w:val="32"/>
          <w:szCs w:val="32"/>
        </w:rPr>
        <w:t>亿元，</w:t>
      </w:r>
      <w:r>
        <w:rPr>
          <w:rFonts w:hint="eastAsia" w:ascii="仿宋_GB2312" w:hAnsi="仿宋" w:eastAsia="仿宋_GB2312"/>
          <w:sz w:val="32"/>
          <w:szCs w:val="32"/>
        </w:rPr>
        <w:t>比</w:t>
      </w:r>
      <w:r>
        <w:rPr>
          <w:rFonts w:ascii="仿宋_GB2312" w:hAnsi="仿宋" w:eastAsia="仿宋_GB2312"/>
          <w:sz w:val="32"/>
          <w:szCs w:val="32"/>
        </w:rPr>
        <w:t>2019</w:t>
      </w:r>
      <w:r>
        <w:rPr>
          <w:rFonts w:hint="eastAsia" w:ascii="仿宋_GB2312" w:hAnsi="仿宋" w:eastAsia="仿宋_GB2312"/>
          <w:sz w:val="32"/>
          <w:szCs w:val="32"/>
        </w:rPr>
        <w:t>年</w:t>
      </w:r>
      <w:r>
        <w:rPr>
          <w:rFonts w:hint="eastAsia" w:ascii="仿宋_GB2312" w:hAnsi="Calibri" w:eastAsia="仿宋_GB2312" w:cs="仿宋_GB2312"/>
          <w:sz w:val="32"/>
          <w:szCs w:val="32"/>
        </w:rPr>
        <w:t>下降</w:t>
      </w:r>
      <w:r>
        <w:rPr>
          <w:rFonts w:ascii="仿宋_GB2312" w:hAnsi="Calibri" w:eastAsia="仿宋_GB2312" w:cs="仿宋_GB2312"/>
          <w:sz w:val="32"/>
          <w:szCs w:val="32"/>
        </w:rPr>
        <w:t>1.5%</w:t>
      </w:r>
      <w:r>
        <w:rPr>
          <w:rFonts w:hint="eastAsia" w:ascii="仿宋_GB2312" w:hAnsi="Calibri" w:eastAsia="仿宋_GB2312" w:cs="仿宋_GB2312"/>
          <w:sz w:val="32"/>
          <w:szCs w:val="32"/>
        </w:rPr>
        <w:t>，总体完成情况较好。</w:t>
      </w:r>
    </w:p>
    <w:p>
      <w:pPr>
        <w:spacing w:line="580" w:lineRule="exact"/>
        <w:ind w:firstLine="640" w:firstLineChars="200"/>
        <w:rPr>
          <w:rFonts w:ascii="仿宋_GB2312" w:hAnsi="宋体"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年部门决算编制的变化和特点：</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实现部门决算审查全覆盖，市本级一级预算单位的</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年部门决算草案全部提请市人大常委会审查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实现了“横向到边、纵向到底”的全覆盖。</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不断提高部门决算草案的完整性、准确性、可读性，便于人大及社会公众的监督审查，落实预算法实施条例要求，首次将国有资本经营预算收支纳入部门决算编报范围，进一步突出预决算差异分析以及项目支出调剂情况，增强各部门收支情况在决算草案中的完整准确体现。</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持续扩大绩效管理范围，本次随同部门决算草案提交了</w:t>
      </w:r>
      <w:r>
        <w:rPr>
          <w:rFonts w:ascii="仿宋_GB2312" w:hAnsi="Calibri" w:eastAsia="仿宋_GB2312"/>
          <w:sz w:val="32"/>
          <w:szCs w:val="32"/>
        </w:rPr>
        <w:t>26</w:t>
      </w:r>
      <w:r>
        <w:rPr>
          <w:rFonts w:hint="eastAsia" w:ascii="仿宋_GB2312" w:hAnsi="Calibri" w:eastAsia="仿宋_GB2312"/>
          <w:sz w:val="32"/>
          <w:szCs w:val="32"/>
        </w:rPr>
        <w:t>份财政部门的重点绩效评价报告，包括</w:t>
      </w:r>
      <w:r>
        <w:rPr>
          <w:rFonts w:hint="eastAsia" w:ascii="仿宋_GB2312" w:hAnsi="仿宋_GB2312" w:eastAsia="仿宋_GB2312" w:cs="仿宋_GB2312"/>
          <w:sz w:val="32"/>
          <w:szCs w:val="32"/>
        </w:rPr>
        <w:t>部门整体、重点项目以及政府专项债券等多种类型的绩效报告，各部门同步提交了</w:t>
      </w:r>
      <w:r>
        <w:rPr>
          <w:rFonts w:ascii="仿宋_GB2312" w:hAnsi="仿宋_GB2312" w:eastAsia="仿宋_GB2312" w:cs="仿宋_GB2312"/>
          <w:sz w:val="32"/>
          <w:szCs w:val="32"/>
        </w:rPr>
        <w:t>233</w:t>
      </w:r>
      <w:r>
        <w:rPr>
          <w:rFonts w:hint="eastAsia" w:ascii="仿宋_GB2312" w:hAnsi="仿宋_GB2312" w:eastAsia="仿宋_GB2312" w:cs="仿宋_GB2312"/>
          <w:sz w:val="32"/>
          <w:szCs w:val="32"/>
        </w:rPr>
        <w:t>份预算绩效自评报告。</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2020</w:t>
      </w:r>
      <w:r>
        <w:rPr>
          <w:rFonts w:hint="eastAsia" w:ascii="黑体" w:hAnsi="黑体" w:eastAsia="黑体"/>
          <w:sz w:val="32"/>
          <w:szCs w:val="32"/>
        </w:rPr>
        <w:t>年市本级预算调整情况</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2020</w:t>
      </w:r>
      <w:r>
        <w:rPr>
          <w:rFonts w:hint="eastAsia" w:ascii="仿宋_GB2312" w:hAnsi="宋体" w:eastAsia="仿宋_GB2312"/>
          <w:sz w:val="32"/>
          <w:szCs w:val="32"/>
        </w:rPr>
        <w:t>年，市本级进行了五次预算调整，具体调整如下：</w:t>
      </w:r>
    </w:p>
    <w:p>
      <w:pPr>
        <w:spacing w:line="58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（一）市本级第一次预算调整</w:t>
      </w:r>
    </w:p>
    <w:p>
      <w:pPr>
        <w:spacing w:line="580" w:lineRule="exact"/>
        <w:ind w:firstLine="640" w:firstLineChars="200"/>
        <w:rPr>
          <w:rFonts w:ascii="仿宋_GB2312" w:hAnsi="Calibri" w:eastAsia="仿宋_GB2312"/>
          <w:sz w:val="32"/>
          <w:szCs w:val="32"/>
        </w:rPr>
      </w:pPr>
      <w:r>
        <w:rPr>
          <w:rFonts w:hint="eastAsia" w:ascii="仿宋_GB2312" w:hAnsi="宋体" w:eastAsia="仿宋_GB2312"/>
          <w:sz w:val="32"/>
          <w:szCs w:val="32"/>
        </w:rPr>
        <w:t>经市六届人大常委会第四十次会议审查批准，</w:t>
      </w:r>
      <w:r>
        <w:rPr>
          <w:rFonts w:ascii="仿宋_GB2312" w:hAnsi="宋体" w:eastAsia="仿宋_GB2312"/>
          <w:sz w:val="32"/>
          <w:szCs w:val="32"/>
        </w:rPr>
        <w:t>2020</w:t>
      </w:r>
      <w:r>
        <w:rPr>
          <w:rFonts w:hint="eastAsia" w:ascii="仿宋_GB2312" w:hAnsi="宋体" w:eastAsia="仿宋_GB2312"/>
          <w:sz w:val="32"/>
          <w:szCs w:val="32"/>
        </w:rPr>
        <w:t>年市本级财政第一次</w:t>
      </w:r>
      <w:r>
        <w:rPr>
          <w:rFonts w:hint="eastAsia" w:ascii="仿宋_GB2312" w:hAnsi="Calibri" w:eastAsia="仿宋_GB2312" w:cs="仿宋_GB2312"/>
          <w:kern w:val="0"/>
          <w:sz w:val="32"/>
          <w:szCs w:val="32"/>
        </w:rPr>
        <w:t>预算调整为</w:t>
      </w:r>
      <w:r>
        <w:rPr>
          <w:rFonts w:hint="eastAsia" w:ascii="仿宋_GB2312" w:hAnsi="Calibri" w:eastAsia="仿宋_GB2312" w:cs="仿宋_GB2312"/>
          <w:sz w:val="32"/>
          <w:szCs w:val="32"/>
        </w:rPr>
        <w:t>增加举借债务</w:t>
      </w:r>
      <w:r>
        <w:rPr>
          <w:rFonts w:ascii="仿宋_GB2312" w:hAnsi="Calibri" w:eastAsia="仿宋_GB2312" w:cs="仿宋_GB2312"/>
          <w:sz w:val="32"/>
          <w:szCs w:val="32"/>
        </w:rPr>
        <w:t>24</w:t>
      </w:r>
      <w:r>
        <w:rPr>
          <w:rFonts w:hint="eastAsia" w:ascii="仿宋_GB2312" w:hAnsi="Calibri" w:eastAsia="仿宋_GB2312" w:cs="仿宋_GB2312"/>
          <w:kern w:val="0"/>
          <w:sz w:val="32"/>
          <w:szCs w:val="32"/>
        </w:rPr>
        <w:t>亿元，其中，一般债务</w:t>
      </w:r>
      <w:r>
        <w:rPr>
          <w:rFonts w:ascii="仿宋_GB2312" w:hAnsi="Calibri" w:eastAsia="仿宋_GB2312" w:cs="仿宋_GB2312"/>
          <w:kern w:val="0"/>
          <w:sz w:val="32"/>
          <w:szCs w:val="32"/>
        </w:rPr>
        <w:t>8</w:t>
      </w:r>
      <w:r>
        <w:rPr>
          <w:rFonts w:hint="eastAsia" w:ascii="仿宋_GB2312" w:hAnsi="Calibri" w:eastAsia="仿宋_GB2312" w:cs="仿宋_GB2312"/>
          <w:kern w:val="0"/>
          <w:sz w:val="32"/>
          <w:szCs w:val="32"/>
        </w:rPr>
        <w:t>亿元，专项债务</w:t>
      </w:r>
      <w:r>
        <w:rPr>
          <w:rFonts w:ascii="仿宋_GB2312" w:hAnsi="Calibri" w:eastAsia="仿宋_GB2312" w:cs="仿宋_GB2312"/>
          <w:kern w:val="0"/>
          <w:sz w:val="32"/>
          <w:szCs w:val="32"/>
        </w:rPr>
        <w:t>16</w:t>
      </w:r>
      <w:r>
        <w:rPr>
          <w:rFonts w:hint="eastAsia" w:ascii="仿宋_GB2312" w:hAnsi="Calibri" w:eastAsia="仿宋_GB2312" w:cs="仿宋_GB2312"/>
          <w:kern w:val="0"/>
          <w:sz w:val="32"/>
          <w:szCs w:val="32"/>
        </w:rPr>
        <w:t>亿元。</w:t>
      </w:r>
      <w:r>
        <w:rPr>
          <w:rFonts w:hint="eastAsia" w:ascii="仿宋_GB2312" w:hAnsi="Calibri" w:eastAsia="仿宋_GB2312" w:cs="仿宋_GB2312"/>
          <w:b/>
          <w:bCs/>
          <w:kern w:val="0"/>
          <w:sz w:val="32"/>
          <w:szCs w:val="32"/>
        </w:rPr>
        <w:t>调整后，</w:t>
      </w:r>
      <w:r>
        <w:rPr>
          <w:rFonts w:hint="eastAsia" w:ascii="仿宋_GB2312" w:hAnsi="Calibri" w:eastAsia="仿宋_GB2312" w:cs="仿宋_GB2312"/>
          <w:sz w:val="32"/>
          <w:szCs w:val="32"/>
        </w:rPr>
        <w:t>市本级</w:t>
      </w:r>
      <w:r>
        <w:rPr>
          <w:rFonts w:ascii="仿宋_GB2312" w:hAnsi="Calibri" w:eastAsia="仿宋_GB2312" w:cs="仿宋_GB2312"/>
          <w:sz w:val="32"/>
          <w:szCs w:val="32"/>
        </w:rPr>
        <w:t>2020</w:t>
      </w:r>
      <w:r>
        <w:rPr>
          <w:rFonts w:hint="eastAsia" w:ascii="仿宋_GB2312" w:hAnsi="Calibri" w:eastAsia="仿宋_GB2312" w:cs="仿宋_GB2312"/>
          <w:sz w:val="32"/>
          <w:szCs w:val="32"/>
        </w:rPr>
        <w:t>年一般公共预算总收支规模由</w:t>
      </w:r>
      <w:r>
        <w:rPr>
          <w:rFonts w:ascii="仿宋_GB2312" w:hAnsi="Calibri" w:eastAsia="仿宋_GB2312" w:cs="仿宋_GB2312"/>
          <w:sz w:val="32"/>
          <w:szCs w:val="32"/>
        </w:rPr>
        <w:t>3136</w:t>
      </w:r>
      <w:r>
        <w:rPr>
          <w:rFonts w:hint="eastAsia" w:ascii="仿宋_GB2312" w:hAnsi="Calibri" w:eastAsia="仿宋_GB2312" w:cs="仿宋_GB2312"/>
          <w:sz w:val="32"/>
          <w:szCs w:val="32"/>
        </w:rPr>
        <w:t>亿元调整为</w:t>
      </w:r>
      <w:r>
        <w:rPr>
          <w:rFonts w:ascii="仿宋_GB2312" w:hAnsi="Calibri" w:eastAsia="仿宋_GB2312" w:cs="仿宋_GB2312"/>
          <w:sz w:val="32"/>
          <w:szCs w:val="32"/>
        </w:rPr>
        <w:t>3144</w:t>
      </w:r>
      <w:r>
        <w:rPr>
          <w:rFonts w:hint="eastAsia" w:ascii="仿宋_GB2312" w:hAnsi="Calibri" w:eastAsia="仿宋_GB2312" w:cs="仿宋_GB2312"/>
          <w:sz w:val="32"/>
          <w:szCs w:val="32"/>
        </w:rPr>
        <w:t>亿元，市本级</w:t>
      </w:r>
      <w:r>
        <w:rPr>
          <w:rFonts w:ascii="仿宋_GB2312" w:hAnsi="Calibri" w:eastAsia="仿宋_GB2312" w:cs="仿宋_GB2312"/>
          <w:sz w:val="32"/>
          <w:szCs w:val="32"/>
        </w:rPr>
        <w:t>2020</w:t>
      </w:r>
      <w:r>
        <w:rPr>
          <w:rFonts w:hint="eastAsia" w:ascii="仿宋_GB2312" w:hAnsi="Calibri" w:eastAsia="仿宋_GB2312" w:cs="仿宋_GB2312"/>
          <w:sz w:val="32"/>
          <w:szCs w:val="32"/>
        </w:rPr>
        <w:t>年政府性基金预算总收支规模由</w:t>
      </w:r>
      <w:r>
        <w:rPr>
          <w:rFonts w:ascii="仿宋_GB2312" w:hAnsi="Calibri" w:eastAsia="仿宋_GB2312" w:cs="仿宋_GB2312"/>
          <w:sz w:val="32"/>
          <w:szCs w:val="32"/>
        </w:rPr>
        <w:t>1100.1</w:t>
      </w:r>
      <w:r>
        <w:rPr>
          <w:rFonts w:hint="eastAsia" w:ascii="仿宋_GB2312" w:hAnsi="Calibri" w:eastAsia="仿宋_GB2312" w:cs="仿宋_GB2312"/>
          <w:sz w:val="32"/>
          <w:szCs w:val="32"/>
        </w:rPr>
        <w:t>亿元调整为</w:t>
      </w:r>
      <w:r>
        <w:rPr>
          <w:rFonts w:ascii="仿宋_GB2312" w:hAnsi="Calibri" w:eastAsia="仿宋_GB2312" w:cs="仿宋_GB2312"/>
          <w:sz w:val="32"/>
          <w:szCs w:val="32"/>
        </w:rPr>
        <w:t>1116.1</w:t>
      </w:r>
      <w:r>
        <w:rPr>
          <w:rFonts w:hint="eastAsia" w:ascii="仿宋_GB2312" w:hAnsi="Calibri" w:eastAsia="仿宋_GB2312" w:cs="仿宋_GB2312"/>
          <w:sz w:val="32"/>
          <w:szCs w:val="32"/>
        </w:rPr>
        <w:t>亿元。</w:t>
      </w:r>
    </w:p>
    <w:p>
      <w:pPr>
        <w:spacing w:line="58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（二）市本级第二次预算调整</w:t>
      </w:r>
    </w:p>
    <w:p>
      <w:pPr>
        <w:spacing w:line="579"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经市六届人大常委会</w:t>
      </w:r>
      <w:r>
        <w:rPr>
          <w:rFonts w:hint="eastAsia" w:ascii="仿宋_GB2312" w:hAnsi="宋体" w:eastAsia="仿宋_GB2312"/>
          <w:sz w:val="32"/>
          <w:szCs w:val="32"/>
        </w:rPr>
        <w:t>第四十一</w:t>
      </w:r>
      <w:r>
        <w:rPr>
          <w:rFonts w:hint="eastAsia" w:ascii="仿宋_GB2312" w:hAnsi="Calibri" w:eastAsia="仿宋_GB2312" w:cs="仿宋_GB2312"/>
          <w:sz w:val="32"/>
          <w:szCs w:val="32"/>
        </w:rPr>
        <w:t>次会议审查批准，</w:t>
      </w:r>
      <w:r>
        <w:rPr>
          <w:rFonts w:ascii="仿宋_GB2312" w:hAnsi="宋体" w:eastAsia="仿宋_GB2312"/>
          <w:sz w:val="32"/>
          <w:szCs w:val="32"/>
        </w:rPr>
        <w:t>2020</w:t>
      </w:r>
      <w:r>
        <w:rPr>
          <w:rFonts w:hint="eastAsia" w:ascii="仿宋_GB2312" w:hAnsi="宋体" w:eastAsia="仿宋_GB2312"/>
          <w:sz w:val="32"/>
          <w:szCs w:val="32"/>
        </w:rPr>
        <w:t>年市本级财政第二次</w:t>
      </w:r>
      <w:r>
        <w:rPr>
          <w:rFonts w:hint="eastAsia" w:ascii="仿宋_GB2312" w:hAnsi="Calibri" w:eastAsia="仿宋_GB2312" w:cs="仿宋_GB2312"/>
          <w:kern w:val="0"/>
          <w:sz w:val="32"/>
          <w:szCs w:val="32"/>
        </w:rPr>
        <w:t>预算调整为</w:t>
      </w:r>
      <w:r>
        <w:rPr>
          <w:rFonts w:hint="eastAsia" w:ascii="仿宋_GB2312" w:hAnsi="Calibri" w:eastAsia="仿宋_GB2312" w:cs="仿宋_GB2312"/>
          <w:sz w:val="32"/>
          <w:szCs w:val="32"/>
        </w:rPr>
        <w:t>增加举借专项债务</w:t>
      </w:r>
      <w:r>
        <w:rPr>
          <w:rFonts w:ascii="仿宋_GB2312" w:hAnsi="Calibri" w:eastAsia="仿宋_GB2312" w:cs="仿宋_GB2312"/>
          <w:sz w:val="32"/>
          <w:szCs w:val="32"/>
        </w:rPr>
        <w:t>1</w:t>
      </w:r>
      <w:r>
        <w:rPr>
          <w:rFonts w:ascii="仿宋_GB2312" w:hAnsi="Calibri" w:eastAsia="仿宋_GB2312" w:cs="仿宋_GB2312"/>
          <w:kern w:val="0"/>
          <w:sz w:val="32"/>
          <w:szCs w:val="32"/>
        </w:rPr>
        <w:t>19</w:t>
      </w:r>
      <w:r>
        <w:rPr>
          <w:rFonts w:hint="eastAsia" w:ascii="仿宋_GB2312" w:hAnsi="Calibri" w:eastAsia="仿宋_GB2312" w:cs="仿宋_GB2312"/>
          <w:kern w:val="0"/>
          <w:sz w:val="32"/>
          <w:szCs w:val="32"/>
        </w:rPr>
        <w:t>亿元。</w:t>
      </w:r>
      <w:r>
        <w:rPr>
          <w:rFonts w:hint="eastAsia" w:ascii="仿宋_GB2312" w:hAnsi="Calibri" w:eastAsia="仿宋_GB2312" w:cs="仿宋_GB2312"/>
          <w:b/>
          <w:bCs/>
          <w:kern w:val="0"/>
          <w:sz w:val="32"/>
          <w:szCs w:val="32"/>
        </w:rPr>
        <w:t>调整后，</w:t>
      </w:r>
      <w:r>
        <w:rPr>
          <w:rFonts w:hint="eastAsia" w:ascii="仿宋_GB2312" w:hAnsi="Calibri" w:eastAsia="仿宋_GB2312" w:cs="仿宋_GB2312"/>
          <w:sz w:val="32"/>
          <w:szCs w:val="32"/>
        </w:rPr>
        <w:t>市本级</w:t>
      </w:r>
      <w:r>
        <w:rPr>
          <w:rFonts w:ascii="仿宋_GB2312" w:hAnsi="Calibri" w:eastAsia="仿宋_GB2312" w:cs="仿宋_GB2312"/>
          <w:sz w:val="32"/>
          <w:szCs w:val="32"/>
        </w:rPr>
        <w:t>2020</w:t>
      </w:r>
      <w:r>
        <w:rPr>
          <w:rFonts w:hint="eastAsia" w:ascii="仿宋_GB2312" w:hAnsi="Calibri" w:eastAsia="仿宋_GB2312" w:cs="仿宋_GB2312"/>
          <w:sz w:val="32"/>
          <w:szCs w:val="32"/>
        </w:rPr>
        <w:t>年政府性基金预算总收支规模由</w:t>
      </w:r>
      <w:r>
        <w:rPr>
          <w:rFonts w:ascii="仿宋_GB2312" w:hAnsi="Calibri" w:eastAsia="仿宋_GB2312" w:cs="仿宋_GB2312"/>
          <w:sz w:val="32"/>
          <w:szCs w:val="32"/>
        </w:rPr>
        <w:t>1116.1</w:t>
      </w:r>
      <w:r>
        <w:rPr>
          <w:rFonts w:hint="eastAsia" w:ascii="仿宋_GB2312" w:hAnsi="Calibri" w:eastAsia="仿宋_GB2312" w:cs="仿宋_GB2312"/>
          <w:sz w:val="32"/>
          <w:szCs w:val="32"/>
        </w:rPr>
        <w:t>亿元调整为</w:t>
      </w:r>
      <w:r>
        <w:rPr>
          <w:rFonts w:ascii="仿宋_GB2312" w:hAnsi="Calibri" w:eastAsia="仿宋_GB2312" w:cs="仿宋_GB2312"/>
          <w:sz w:val="32"/>
          <w:szCs w:val="32"/>
        </w:rPr>
        <w:t>1235.1</w:t>
      </w:r>
      <w:r>
        <w:rPr>
          <w:rFonts w:hint="eastAsia" w:ascii="仿宋_GB2312" w:hAnsi="Calibri" w:eastAsia="仿宋_GB2312" w:cs="仿宋_GB2312"/>
          <w:sz w:val="32"/>
          <w:szCs w:val="32"/>
        </w:rPr>
        <w:t>亿元。</w:t>
      </w:r>
    </w:p>
    <w:p>
      <w:pPr>
        <w:spacing w:line="579"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（三）市本级第三次预算调整</w:t>
      </w:r>
    </w:p>
    <w:p>
      <w:pPr>
        <w:spacing w:line="579" w:lineRule="exact"/>
        <w:ind w:firstLine="640" w:firstLineChars="200"/>
        <w:rPr>
          <w:rFonts w:ascii="仿宋_GB2312" w:hAnsi="仿宋_GB2312" w:eastAsia="仿宋_GB2312" w:cs="仿宋_GB2312"/>
          <w:sz w:val="32"/>
          <w:szCs w:val="32"/>
        </w:rPr>
      </w:pPr>
      <w:r>
        <w:rPr>
          <w:rFonts w:hint="eastAsia" w:ascii="仿宋_GB2312" w:hAnsi="Calibri" w:eastAsia="仿宋_GB2312" w:cs="仿宋_GB2312"/>
          <w:sz w:val="32"/>
          <w:szCs w:val="32"/>
        </w:rPr>
        <w:t>经市六届人大常委会</w:t>
      </w:r>
      <w:r>
        <w:rPr>
          <w:rFonts w:hint="eastAsia" w:ascii="仿宋_GB2312" w:hAnsi="宋体" w:eastAsia="仿宋_GB2312"/>
          <w:sz w:val="32"/>
          <w:szCs w:val="32"/>
        </w:rPr>
        <w:t>第四十四</w:t>
      </w:r>
      <w:r>
        <w:rPr>
          <w:rFonts w:hint="eastAsia" w:ascii="仿宋_GB2312" w:hAnsi="Calibri" w:eastAsia="仿宋_GB2312" w:cs="仿宋_GB2312"/>
          <w:sz w:val="32"/>
          <w:szCs w:val="32"/>
        </w:rPr>
        <w:t>次会议审查批准，</w:t>
      </w:r>
      <w:r>
        <w:rPr>
          <w:rFonts w:ascii="仿宋_GB2312" w:hAnsi="Calibri" w:eastAsia="仿宋_GB2312" w:cs="仿宋_GB2312"/>
          <w:sz w:val="32"/>
          <w:szCs w:val="32"/>
        </w:rPr>
        <w:t>2020</w:t>
      </w:r>
      <w:r>
        <w:rPr>
          <w:rFonts w:hint="eastAsia" w:ascii="仿宋_GB2312" w:hAnsi="Calibri" w:eastAsia="仿宋_GB2312" w:cs="仿宋_GB2312"/>
          <w:sz w:val="32"/>
          <w:szCs w:val="32"/>
        </w:rPr>
        <w:t>年市本级财政第三次预算调整事项主要有：</w:t>
      </w:r>
      <w:r>
        <w:rPr>
          <w:rFonts w:hint="eastAsia" w:ascii="仿宋_GB2312" w:hAnsi="Calibri" w:eastAsia="仿宋_GB2312" w:cs="仿宋_GB2312"/>
          <w:b/>
          <w:sz w:val="32"/>
          <w:szCs w:val="32"/>
        </w:rPr>
        <w:t>一是市本级</w:t>
      </w:r>
      <w:r>
        <w:rPr>
          <w:rFonts w:hint="eastAsia" w:ascii="仿宋_GB2312" w:hAnsi="仿宋_GB2312" w:eastAsia="仿宋_GB2312" w:cs="仿宋_GB2312"/>
          <w:b/>
          <w:sz w:val="32"/>
          <w:szCs w:val="32"/>
        </w:rPr>
        <w:t>一般公共预算规模调增</w:t>
      </w:r>
      <w:r>
        <w:rPr>
          <w:rFonts w:ascii="仿宋_GB2312" w:hAnsi="仿宋_GB2312" w:eastAsia="仿宋_GB2312" w:cs="仿宋_GB2312"/>
          <w:b/>
          <w:sz w:val="32"/>
          <w:szCs w:val="32"/>
        </w:rPr>
        <w:t>51.</w:t>
      </w: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亿元</w:t>
      </w:r>
      <w:r>
        <w:rPr>
          <w:rFonts w:hint="eastAsia" w:ascii="仿宋_GB2312" w:hAnsi="仿宋_GB2312" w:eastAsia="仿宋_GB2312" w:cs="仿宋_GB2312"/>
          <w:sz w:val="32"/>
          <w:szCs w:val="32"/>
        </w:rPr>
        <w:t>，主要是调入抗疫特别国债</w:t>
      </w:r>
      <w:r>
        <w:rPr>
          <w:rFonts w:ascii="仿宋_GB2312" w:hAnsi="仿宋_GB2312" w:eastAsia="仿宋_GB2312" w:cs="仿宋_GB2312"/>
          <w:sz w:val="32"/>
          <w:szCs w:val="32"/>
        </w:rPr>
        <w:t>22.8</w:t>
      </w:r>
      <w:r>
        <w:rPr>
          <w:rFonts w:hint="eastAsia" w:ascii="仿宋_GB2312" w:hAnsi="仿宋_GB2312" w:eastAsia="仿宋_GB2312" w:cs="仿宋_GB2312"/>
          <w:sz w:val="32"/>
          <w:szCs w:val="32"/>
        </w:rPr>
        <w:t>亿元，新增一般债券</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亿元，调入前海管理局政府性基金</w:t>
      </w:r>
      <w:r>
        <w:rPr>
          <w:rFonts w:ascii="仿宋_GB2312" w:hAnsi="仿宋_GB2312" w:eastAsia="仿宋_GB2312" w:cs="仿宋_GB2312"/>
          <w:sz w:val="32"/>
          <w:szCs w:val="32"/>
        </w:rPr>
        <w:t>11.55</w:t>
      </w:r>
      <w:r>
        <w:rPr>
          <w:rFonts w:hint="eastAsia" w:ascii="仿宋_GB2312" w:hAnsi="仿宋_GB2312" w:eastAsia="仿宋_GB2312" w:cs="仿宋_GB2312"/>
          <w:sz w:val="32"/>
          <w:szCs w:val="32"/>
        </w:rPr>
        <w:t>亿元，收回预算单位自有账户存量资金</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亿元；</w:t>
      </w:r>
      <w:r>
        <w:rPr>
          <w:rFonts w:hint="eastAsia" w:ascii="仿宋_GB2312" w:hAnsi="Calibri" w:eastAsia="仿宋_GB2312" w:cs="仿宋_GB2312"/>
          <w:b/>
          <w:sz w:val="32"/>
          <w:szCs w:val="32"/>
        </w:rPr>
        <w:t>二是市本级政府性基金预算规模调增</w:t>
      </w:r>
      <w:r>
        <w:rPr>
          <w:rFonts w:ascii="仿宋_GB2312" w:hAnsi="Calibri" w:eastAsia="仿宋_GB2312" w:cs="仿宋_GB2312"/>
          <w:b/>
          <w:sz w:val="32"/>
          <w:szCs w:val="32"/>
        </w:rPr>
        <w:t>419.05</w:t>
      </w:r>
      <w:r>
        <w:rPr>
          <w:rFonts w:hint="eastAsia" w:ascii="仿宋_GB2312" w:hAnsi="Calibri" w:eastAsia="仿宋_GB2312" w:cs="仿宋_GB2312"/>
          <w:b/>
          <w:sz w:val="32"/>
          <w:szCs w:val="32"/>
        </w:rPr>
        <w:t>亿元</w:t>
      </w:r>
      <w:r>
        <w:rPr>
          <w:rFonts w:hint="eastAsia" w:ascii="仿宋_GB2312" w:hAnsi="仿宋_GB2312" w:eastAsia="仿宋_GB2312" w:cs="仿宋_GB2312"/>
          <w:sz w:val="32"/>
          <w:szCs w:val="32"/>
        </w:rPr>
        <w:t>，主要是抗疫特别国债</w:t>
      </w:r>
      <w:r>
        <w:rPr>
          <w:rFonts w:ascii="仿宋_GB2312" w:hAnsi="仿宋_GB2312" w:eastAsia="仿宋_GB2312" w:cs="仿宋_GB2312"/>
          <w:sz w:val="32"/>
          <w:szCs w:val="32"/>
        </w:rPr>
        <w:t>115.2</w:t>
      </w:r>
      <w:r>
        <w:rPr>
          <w:rFonts w:hint="eastAsia" w:ascii="仿宋_GB2312" w:hAnsi="仿宋_GB2312" w:eastAsia="仿宋_GB2312" w:cs="仿宋_GB2312"/>
          <w:sz w:val="32"/>
          <w:szCs w:val="32"/>
        </w:rPr>
        <w:t>亿元转移支付各区，新增专项债券</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亿元，专项债券付息和发行费支出</w:t>
      </w:r>
      <w:r>
        <w:rPr>
          <w:rFonts w:ascii="仿宋_GB2312" w:hAnsi="仿宋_GB2312" w:eastAsia="仿宋_GB2312" w:cs="仿宋_GB2312"/>
          <w:sz w:val="32"/>
          <w:szCs w:val="32"/>
        </w:rPr>
        <w:t>1.03</w:t>
      </w:r>
      <w:r>
        <w:rPr>
          <w:rFonts w:hint="eastAsia" w:ascii="仿宋_GB2312" w:hAnsi="仿宋_GB2312" w:eastAsia="仿宋_GB2312" w:cs="仿宋_GB2312"/>
          <w:sz w:val="32"/>
          <w:szCs w:val="32"/>
        </w:rPr>
        <w:t>亿元，</w:t>
      </w:r>
      <w:r>
        <w:rPr>
          <w:rFonts w:hint="eastAsia" w:ascii="仿宋_GB2312" w:hAnsi="Calibri" w:eastAsia="仿宋_GB2312" w:cs="黑体"/>
          <w:sz w:val="32"/>
          <w:szCs w:val="32"/>
        </w:rPr>
        <w:t>国土基金收支调增</w:t>
      </w:r>
      <w:r>
        <w:rPr>
          <w:rFonts w:ascii="仿宋_GB2312" w:hAnsi="Calibri" w:eastAsia="仿宋_GB2312" w:cs="黑体"/>
          <w:sz w:val="32"/>
          <w:szCs w:val="32"/>
        </w:rPr>
        <w:t>138.35</w:t>
      </w:r>
      <w:r>
        <w:rPr>
          <w:rFonts w:hint="eastAsia" w:ascii="仿宋_GB2312" w:hAnsi="Calibri" w:eastAsia="仿宋_GB2312" w:cs="黑体"/>
          <w:sz w:val="32"/>
          <w:szCs w:val="32"/>
        </w:rPr>
        <w:t>亿元</w:t>
      </w:r>
      <w:r>
        <w:rPr>
          <w:rFonts w:hint="eastAsia" w:ascii="仿宋_GB2312" w:hAnsi="仿宋_GB2312" w:eastAsia="仿宋_GB2312" w:cs="仿宋_GB2312"/>
          <w:sz w:val="32"/>
          <w:szCs w:val="32"/>
        </w:rPr>
        <w:t>，港口建设费调减</w:t>
      </w:r>
      <w:r>
        <w:rPr>
          <w:rFonts w:ascii="仿宋_GB2312" w:hAnsi="仿宋_GB2312" w:eastAsia="仿宋_GB2312" w:cs="仿宋_GB2312"/>
          <w:sz w:val="32"/>
          <w:szCs w:val="32"/>
        </w:rPr>
        <w:t>0.53</w:t>
      </w:r>
      <w:r>
        <w:rPr>
          <w:rFonts w:hint="eastAsia" w:ascii="仿宋_GB2312" w:hAnsi="仿宋_GB2312" w:eastAsia="仿宋_GB2312" w:cs="仿宋_GB2312"/>
          <w:sz w:val="32"/>
          <w:szCs w:val="32"/>
        </w:rPr>
        <w:t>亿元；</w:t>
      </w:r>
      <w:r>
        <w:rPr>
          <w:rFonts w:hint="eastAsia" w:ascii="仿宋_GB2312" w:hAnsi="Calibri" w:eastAsia="仿宋_GB2312" w:cs="仿宋_GB2312"/>
          <w:b/>
          <w:sz w:val="32"/>
          <w:szCs w:val="32"/>
        </w:rPr>
        <w:t>三是大鹏新区发行使用专项债券</w:t>
      </w:r>
      <w:r>
        <w:rPr>
          <w:rFonts w:ascii="仿宋_GB2312" w:hAnsi="Calibri" w:eastAsia="仿宋_GB2312" w:cs="仿宋_GB2312"/>
          <w:b/>
          <w:sz w:val="32"/>
          <w:szCs w:val="32"/>
        </w:rPr>
        <w:t>1.4</w:t>
      </w:r>
      <w:r>
        <w:rPr>
          <w:rFonts w:hint="eastAsia" w:ascii="仿宋_GB2312" w:hAnsi="Calibri" w:eastAsia="仿宋_GB2312" w:cs="仿宋_GB2312"/>
          <w:b/>
          <w:sz w:val="32"/>
          <w:szCs w:val="32"/>
        </w:rPr>
        <w:t>亿元</w:t>
      </w:r>
      <w:r>
        <w:rPr>
          <w:rFonts w:hint="eastAsia" w:ascii="仿宋_GB2312" w:hAnsi="仿宋_GB2312" w:eastAsia="仿宋_GB2312" w:cs="仿宋_GB2312"/>
          <w:sz w:val="32"/>
          <w:szCs w:val="32"/>
        </w:rPr>
        <w:t>。</w:t>
      </w:r>
    </w:p>
    <w:p>
      <w:pPr>
        <w:spacing w:line="579" w:lineRule="exact"/>
        <w:ind w:firstLine="643" w:firstLineChars="200"/>
        <w:rPr>
          <w:rFonts w:ascii="仿宋_GB2312" w:hAnsi="Calibri" w:eastAsia="仿宋_GB2312" w:cs="仿宋_GB2312"/>
          <w:sz w:val="32"/>
          <w:szCs w:val="32"/>
        </w:rPr>
      </w:pPr>
      <w:r>
        <w:rPr>
          <w:rFonts w:hint="eastAsia" w:ascii="仿宋_GB2312" w:hAnsi="Calibri" w:eastAsia="仿宋_GB2312" w:cs="仿宋_GB2312"/>
          <w:b/>
          <w:bCs/>
          <w:kern w:val="0"/>
          <w:sz w:val="32"/>
          <w:szCs w:val="32"/>
          <w:lang w:val="zh-CN"/>
        </w:rPr>
        <w:t>经上述调整后，</w:t>
      </w:r>
      <w:r>
        <w:rPr>
          <w:rFonts w:hint="eastAsia" w:ascii="仿宋_GB2312" w:hAnsi="Calibri" w:eastAsia="仿宋_GB2312" w:cs="仿宋_GB2312"/>
          <w:sz w:val="32"/>
          <w:szCs w:val="32"/>
        </w:rPr>
        <w:t>市本级</w:t>
      </w:r>
      <w:r>
        <w:rPr>
          <w:rFonts w:ascii="仿宋_GB2312" w:hAnsi="Calibri" w:eastAsia="仿宋_GB2312" w:cs="仿宋_GB2312"/>
          <w:sz w:val="32"/>
          <w:szCs w:val="32"/>
        </w:rPr>
        <w:t>2020</w:t>
      </w:r>
      <w:r>
        <w:rPr>
          <w:rFonts w:hint="eastAsia" w:ascii="仿宋_GB2312" w:hAnsi="Calibri" w:eastAsia="仿宋_GB2312" w:cs="仿宋_GB2312"/>
          <w:sz w:val="32"/>
          <w:szCs w:val="32"/>
        </w:rPr>
        <w:t>年一般公共预算总收支规模由</w:t>
      </w:r>
      <w:r>
        <w:rPr>
          <w:rFonts w:ascii="仿宋_GB2312" w:hAnsi="Calibri" w:eastAsia="仿宋_GB2312" w:cs="仿宋_GB2312"/>
          <w:sz w:val="32"/>
          <w:szCs w:val="32"/>
        </w:rPr>
        <w:t>3144</w:t>
      </w:r>
      <w:r>
        <w:rPr>
          <w:rFonts w:hint="eastAsia" w:ascii="仿宋_GB2312" w:hAnsi="Calibri" w:eastAsia="仿宋_GB2312" w:cs="仿宋_GB2312"/>
          <w:sz w:val="32"/>
          <w:szCs w:val="32"/>
        </w:rPr>
        <w:t>亿元调整为</w:t>
      </w:r>
      <w:r>
        <w:rPr>
          <w:rFonts w:ascii="仿宋_GB2312" w:hAnsi="Calibri" w:eastAsia="仿宋_GB2312" w:cs="仿宋_GB2312"/>
          <w:sz w:val="32"/>
          <w:szCs w:val="32"/>
        </w:rPr>
        <w:t>3195.35</w:t>
      </w:r>
      <w:r>
        <w:rPr>
          <w:rFonts w:hint="eastAsia" w:ascii="仿宋_GB2312" w:hAnsi="Calibri" w:eastAsia="仿宋_GB2312" w:cs="仿宋_GB2312"/>
          <w:sz w:val="32"/>
          <w:szCs w:val="32"/>
        </w:rPr>
        <w:t>亿元；政府性基金预算总收支规模由</w:t>
      </w:r>
      <w:r>
        <w:rPr>
          <w:rFonts w:ascii="仿宋_GB2312" w:hAnsi="Calibri" w:eastAsia="仿宋_GB2312" w:cs="仿宋_GB2312"/>
          <w:sz w:val="32"/>
          <w:szCs w:val="32"/>
        </w:rPr>
        <w:t>1235.1</w:t>
      </w:r>
      <w:r>
        <w:rPr>
          <w:rFonts w:hint="eastAsia" w:ascii="仿宋_GB2312" w:hAnsi="Calibri" w:eastAsia="仿宋_GB2312" w:cs="仿宋_GB2312"/>
          <w:sz w:val="32"/>
          <w:szCs w:val="32"/>
        </w:rPr>
        <w:t>亿元调整为</w:t>
      </w:r>
      <w:r>
        <w:rPr>
          <w:rFonts w:ascii="仿宋_GB2312" w:hAnsi="Calibri" w:eastAsia="仿宋_GB2312" w:cs="仿宋_GB2312"/>
          <w:sz w:val="32"/>
          <w:szCs w:val="32"/>
        </w:rPr>
        <w:t>1654.15</w:t>
      </w:r>
      <w:r>
        <w:rPr>
          <w:rFonts w:hint="eastAsia" w:ascii="仿宋_GB2312" w:hAnsi="Calibri" w:eastAsia="仿宋_GB2312" w:cs="仿宋_GB2312"/>
          <w:sz w:val="32"/>
          <w:szCs w:val="32"/>
        </w:rPr>
        <w:t>亿元。大鹏新区政府性基金预算总收支规模由</w:t>
      </w:r>
      <w:r>
        <w:rPr>
          <w:rFonts w:ascii="仿宋_GB2312" w:hAnsi="Calibri" w:eastAsia="仿宋_GB2312" w:cs="仿宋_GB2312"/>
          <w:sz w:val="32"/>
          <w:szCs w:val="32"/>
        </w:rPr>
        <w:t>7.81</w:t>
      </w:r>
      <w:r>
        <w:rPr>
          <w:rFonts w:hint="eastAsia" w:ascii="仿宋_GB2312" w:hAnsi="Calibri" w:eastAsia="仿宋_GB2312" w:cs="仿宋_GB2312"/>
          <w:sz w:val="32"/>
          <w:szCs w:val="32"/>
        </w:rPr>
        <w:t>亿元调整为</w:t>
      </w:r>
      <w:r>
        <w:rPr>
          <w:rFonts w:ascii="仿宋_GB2312" w:hAnsi="Calibri" w:eastAsia="仿宋_GB2312" w:cs="仿宋_GB2312"/>
          <w:sz w:val="32"/>
          <w:szCs w:val="32"/>
        </w:rPr>
        <w:t>9.21</w:t>
      </w:r>
      <w:r>
        <w:rPr>
          <w:rFonts w:hint="eastAsia" w:ascii="仿宋_GB2312" w:hAnsi="Calibri" w:eastAsia="仿宋_GB2312" w:cs="仿宋_GB2312"/>
          <w:sz w:val="32"/>
          <w:szCs w:val="32"/>
        </w:rPr>
        <w:t>亿元。</w:t>
      </w:r>
    </w:p>
    <w:p>
      <w:pPr>
        <w:spacing w:line="579"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（四）市本级第四次预算调整</w:t>
      </w:r>
    </w:p>
    <w:p>
      <w:pPr>
        <w:spacing w:line="579" w:lineRule="exact"/>
        <w:ind w:firstLine="640" w:firstLineChars="200"/>
        <w:rPr>
          <w:rFonts w:ascii="仿宋_GB2312" w:hAnsi="仿宋_GB2312" w:eastAsia="仿宋_GB2312" w:cs="仿宋_GB2312"/>
          <w:sz w:val="32"/>
          <w:szCs w:val="32"/>
        </w:rPr>
      </w:pPr>
      <w:r>
        <w:rPr>
          <w:rFonts w:hint="eastAsia" w:ascii="仿宋_GB2312" w:hAnsi="Calibri" w:eastAsia="仿宋_GB2312" w:cs="仿宋_GB2312"/>
          <w:sz w:val="32"/>
          <w:szCs w:val="32"/>
        </w:rPr>
        <w:t>经市六届人大常委会</w:t>
      </w:r>
      <w:r>
        <w:rPr>
          <w:rFonts w:hint="eastAsia" w:ascii="仿宋_GB2312" w:hAnsi="宋体" w:eastAsia="仿宋_GB2312"/>
          <w:sz w:val="32"/>
          <w:szCs w:val="32"/>
        </w:rPr>
        <w:t>第四十五</w:t>
      </w:r>
      <w:r>
        <w:rPr>
          <w:rFonts w:hint="eastAsia" w:ascii="仿宋_GB2312" w:hAnsi="Calibri" w:eastAsia="仿宋_GB2312" w:cs="仿宋_GB2312"/>
          <w:sz w:val="32"/>
          <w:szCs w:val="32"/>
        </w:rPr>
        <w:t>次会议审查批准，</w:t>
      </w:r>
      <w:r>
        <w:rPr>
          <w:rFonts w:ascii="仿宋_GB2312" w:hAnsi="Calibri" w:eastAsia="仿宋_GB2312" w:cs="仿宋_GB2312"/>
          <w:sz w:val="32"/>
          <w:szCs w:val="32"/>
        </w:rPr>
        <w:t>2020</w:t>
      </w:r>
      <w:r>
        <w:rPr>
          <w:rFonts w:hint="eastAsia" w:ascii="仿宋_GB2312" w:hAnsi="Calibri" w:eastAsia="仿宋_GB2312" w:cs="仿宋_GB2312"/>
          <w:sz w:val="32"/>
          <w:szCs w:val="32"/>
        </w:rPr>
        <w:t>年市本级财政第四次预算调整事项主要有：</w:t>
      </w:r>
      <w:r>
        <w:rPr>
          <w:rFonts w:hint="eastAsia" w:ascii="仿宋_GB2312" w:hAnsi="Calibri" w:eastAsia="仿宋_GB2312" w:cs="仿宋_GB2312"/>
          <w:b/>
          <w:sz w:val="32"/>
          <w:szCs w:val="32"/>
        </w:rPr>
        <w:t>一是市本级</w:t>
      </w:r>
      <w:r>
        <w:rPr>
          <w:rFonts w:hint="eastAsia" w:ascii="仿宋_GB2312" w:hAnsi="仿宋_GB2312" w:eastAsia="仿宋_GB2312" w:cs="仿宋_GB2312"/>
          <w:b/>
          <w:sz w:val="32"/>
          <w:szCs w:val="32"/>
        </w:rPr>
        <w:t>一般公共预算规模调增</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亿元</w:t>
      </w:r>
      <w:r>
        <w:rPr>
          <w:rFonts w:hint="eastAsia" w:ascii="仿宋_GB2312" w:hAnsi="仿宋_GB2312" w:eastAsia="仿宋_GB2312" w:cs="仿宋_GB2312"/>
          <w:sz w:val="32"/>
          <w:szCs w:val="32"/>
        </w:rPr>
        <w:t>，主要是</w:t>
      </w:r>
      <w:r>
        <w:rPr>
          <w:rFonts w:hint="eastAsia" w:ascii="仿宋_GB2312" w:hAnsi="黑体" w:eastAsia="仿宋_GB2312"/>
          <w:bCs/>
          <w:sz w:val="32"/>
          <w:szCs w:val="32"/>
        </w:rPr>
        <w:t>收回引导基金资金调减“科学技术”重点支出</w:t>
      </w:r>
      <w:r>
        <w:rPr>
          <w:rFonts w:ascii="仿宋_GB2312" w:hAnsi="黑体" w:eastAsia="仿宋_GB2312"/>
          <w:bCs/>
          <w:sz w:val="32"/>
          <w:szCs w:val="32"/>
        </w:rPr>
        <w:t>8.8</w:t>
      </w:r>
      <w:r>
        <w:rPr>
          <w:rFonts w:hint="eastAsia" w:ascii="仿宋_GB2312" w:hAnsi="黑体" w:eastAsia="仿宋_GB2312"/>
          <w:bCs/>
          <w:sz w:val="32"/>
          <w:szCs w:val="32"/>
        </w:rPr>
        <w:t>亿元用于其他领域支出，总收支规模不变，收回使用</w:t>
      </w:r>
      <w:r>
        <w:rPr>
          <w:rFonts w:hint="eastAsia" w:ascii="仿宋_GB2312" w:hAnsi="仿宋_GB2312" w:eastAsia="仿宋_GB2312" w:cs="仿宋_GB2312"/>
          <w:sz w:val="32"/>
          <w:szCs w:val="32"/>
        </w:rPr>
        <w:t>预算单位自有账户存量资金</w:t>
      </w:r>
      <w:r>
        <w:rPr>
          <w:rFonts w:ascii="仿宋_GB2312" w:hAnsi="黑体" w:eastAsia="仿宋_GB2312"/>
          <w:bCs/>
          <w:sz w:val="32"/>
          <w:szCs w:val="32"/>
        </w:rPr>
        <w:t>5</w:t>
      </w:r>
      <w:r>
        <w:rPr>
          <w:rFonts w:hint="eastAsia" w:ascii="仿宋_GB2312" w:hAnsi="黑体" w:eastAsia="仿宋_GB2312"/>
          <w:bCs/>
          <w:sz w:val="32"/>
          <w:szCs w:val="32"/>
        </w:rPr>
        <w:t>亿元；</w:t>
      </w:r>
      <w:r>
        <w:rPr>
          <w:rFonts w:hint="eastAsia" w:ascii="仿宋_GB2312" w:hAnsi="Calibri" w:eastAsia="仿宋_GB2312" w:cs="仿宋_GB2312"/>
          <w:b/>
          <w:sz w:val="32"/>
          <w:szCs w:val="32"/>
        </w:rPr>
        <w:t>二是市本级政府性基金预算规模调减</w:t>
      </w:r>
      <w:r>
        <w:rPr>
          <w:rFonts w:ascii="仿宋_GB2312" w:hAnsi="Calibri" w:eastAsia="仿宋_GB2312" w:cs="仿宋_GB2312"/>
          <w:b/>
          <w:sz w:val="32"/>
          <w:szCs w:val="32"/>
        </w:rPr>
        <w:t>0.52</w:t>
      </w:r>
      <w:r>
        <w:rPr>
          <w:rFonts w:hint="eastAsia" w:ascii="仿宋_GB2312" w:hAnsi="Calibri" w:eastAsia="仿宋_GB2312" w:cs="仿宋_GB2312"/>
          <w:b/>
          <w:sz w:val="32"/>
          <w:szCs w:val="32"/>
        </w:rPr>
        <w:t>亿元</w:t>
      </w:r>
      <w:r>
        <w:rPr>
          <w:rFonts w:hint="eastAsia" w:ascii="仿宋_GB2312" w:hAnsi="仿宋_GB2312" w:eastAsia="仿宋_GB2312" w:cs="仿宋_GB2312"/>
          <w:sz w:val="32"/>
          <w:szCs w:val="32"/>
        </w:rPr>
        <w:t>，主要是调减</w:t>
      </w:r>
      <w:r>
        <w:rPr>
          <w:rFonts w:hint="eastAsia" w:ascii="仿宋_GB2312" w:hAnsi="黑体" w:eastAsia="仿宋_GB2312"/>
          <w:bCs/>
          <w:sz w:val="32"/>
          <w:szCs w:val="32"/>
        </w:rPr>
        <w:t>市本级福彩公益金和体彩公益金;</w:t>
      </w:r>
      <w:r>
        <w:rPr>
          <w:rFonts w:hint="eastAsia" w:ascii="仿宋_GB2312" w:hAnsi="Calibri" w:eastAsia="仿宋_GB2312" w:cs="仿宋_GB2312"/>
          <w:b/>
          <w:sz w:val="32"/>
          <w:szCs w:val="32"/>
        </w:rPr>
        <w:t>三是全市</w:t>
      </w:r>
      <w:r>
        <w:rPr>
          <w:rFonts w:hint="eastAsia" w:ascii="仿宋_GB2312" w:hAnsi="仿宋_GB2312" w:eastAsia="仿宋_GB2312" w:cs="仿宋_GB2312"/>
          <w:b/>
          <w:sz w:val="32"/>
          <w:szCs w:val="32"/>
        </w:rPr>
        <w:t>社保基金预算</w:t>
      </w:r>
      <w:r>
        <w:rPr>
          <w:rFonts w:hint="eastAsia" w:ascii="仿宋_GB2312" w:hAnsi="黑体" w:eastAsia="仿宋_GB2312"/>
          <w:bCs/>
          <w:sz w:val="32"/>
          <w:szCs w:val="32"/>
        </w:rPr>
        <w:t>当年收入调减17.44亿元，支出调增</w:t>
      </w:r>
      <w:r>
        <w:rPr>
          <w:rFonts w:ascii="仿宋_GB2312" w:hAnsi="黑体" w:eastAsia="仿宋_GB2312"/>
          <w:bCs/>
          <w:sz w:val="32"/>
          <w:szCs w:val="32"/>
        </w:rPr>
        <w:t>96.77</w:t>
      </w:r>
      <w:r>
        <w:rPr>
          <w:rFonts w:hint="eastAsia" w:ascii="仿宋_GB2312" w:hAnsi="黑体" w:eastAsia="仿宋_GB2312"/>
          <w:bCs/>
          <w:sz w:val="32"/>
          <w:szCs w:val="32"/>
        </w:rPr>
        <w:t>亿元，</w:t>
      </w:r>
      <w:r>
        <w:rPr>
          <w:rFonts w:ascii="仿宋_GB2312" w:hAnsi="黑体" w:eastAsia="仿宋_GB2312"/>
          <w:bCs/>
          <w:sz w:val="32"/>
          <w:szCs w:val="32"/>
        </w:rPr>
        <w:t>2019</w:t>
      </w:r>
      <w:r>
        <w:rPr>
          <w:rFonts w:hint="eastAsia" w:ascii="仿宋_GB2312" w:hAnsi="黑体" w:eastAsia="仿宋_GB2312"/>
          <w:bCs/>
          <w:sz w:val="32"/>
          <w:szCs w:val="32"/>
        </w:rPr>
        <w:t>年实际结余高于预计</w:t>
      </w:r>
      <w:r>
        <w:rPr>
          <w:rFonts w:ascii="仿宋_GB2312" w:hAnsi="黑体" w:eastAsia="仿宋_GB2312"/>
          <w:bCs/>
          <w:sz w:val="32"/>
          <w:szCs w:val="32"/>
        </w:rPr>
        <w:t>7.31</w:t>
      </w:r>
      <w:r>
        <w:rPr>
          <w:rFonts w:hint="eastAsia" w:ascii="仿宋_GB2312" w:hAnsi="黑体" w:eastAsia="仿宋_GB2312"/>
          <w:bCs/>
          <w:sz w:val="32"/>
          <w:szCs w:val="32"/>
        </w:rPr>
        <w:t>亿元；</w:t>
      </w:r>
      <w:r>
        <w:rPr>
          <w:rFonts w:hint="eastAsia" w:ascii="仿宋_GB2312" w:hAnsi="Calibri" w:eastAsia="仿宋_GB2312" w:cs="仿宋_GB2312"/>
          <w:b/>
          <w:sz w:val="32"/>
          <w:szCs w:val="32"/>
        </w:rPr>
        <w:t>四是大鹏新区使用分配的抗疫特别国债</w:t>
      </w:r>
      <w:r>
        <w:rPr>
          <w:rFonts w:ascii="仿宋_GB2312" w:hAnsi="Calibri" w:eastAsia="仿宋_GB2312" w:cs="仿宋_GB2312"/>
          <w:b/>
          <w:sz w:val="32"/>
          <w:szCs w:val="32"/>
        </w:rPr>
        <w:t>2.3</w:t>
      </w:r>
      <w:r>
        <w:rPr>
          <w:rFonts w:hint="eastAsia" w:ascii="仿宋_GB2312" w:hAnsi="Calibri" w:eastAsia="仿宋_GB2312" w:cs="仿宋_GB2312"/>
          <w:b/>
          <w:sz w:val="32"/>
          <w:szCs w:val="32"/>
        </w:rPr>
        <w:t>亿元</w:t>
      </w:r>
      <w:r>
        <w:rPr>
          <w:rFonts w:hint="eastAsia" w:ascii="仿宋_GB2312" w:hAnsi="仿宋_GB2312" w:eastAsia="仿宋_GB2312" w:cs="仿宋_GB2312"/>
          <w:sz w:val="32"/>
          <w:szCs w:val="32"/>
        </w:rPr>
        <w:t>。</w:t>
      </w:r>
    </w:p>
    <w:p>
      <w:pPr>
        <w:spacing w:line="579" w:lineRule="exact"/>
        <w:ind w:firstLine="643" w:firstLineChars="200"/>
        <w:rPr>
          <w:rFonts w:ascii="仿宋_GB2312" w:hAnsi="Calibri" w:eastAsia="仿宋_GB2312" w:cs="仿宋_GB2312"/>
          <w:sz w:val="32"/>
          <w:szCs w:val="32"/>
        </w:rPr>
      </w:pPr>
      <w:r>
        <w:rPr>
          <w:rFonts w:hint="eastAsia" w:ascii="仿宋_GB2312" w:hAnsi="Calibri" w:eastAsia="仿宋_GB2312" w:cs="仿宋_GB2312"/>
          <w:b/>
          <w:bCs/>
          <w:kern w:val="0"/>
          <w:sz w:val="32"/>
          <w:szCs w:val="32"/>
          <w:lang w:val="zh-CN"/>
        </w:rPr>
        <w:t>经上述调整后，</w:t>
      </w:r>
      <w:r>
        <w:rPr>
          <w:rFonts w:ascii="仿宋_GB2312" w:hAnsi="Calibri" w:eastAsia="仿宋_GB2312" w:cs="仿宋_GB2312"/>
          <w:sz w:val="32"/>
          <w:szCs w:val="32"/>
        </w:rPr>
        <w:t>2020</w:t>
      </w:r>
      <w:r>
        <w:rPr>
          <w:rFonts w:hint="eastAsia" w:ascii="仿宋_GB2312" w:hAnsi="Calibri" w:eastAsia="仿宋_GB2312" w:cs="仿宋_GB2312"/>
          <w:sz w:val="32"/>
          <w:szCs w:val="32"/>
        </w:rPr>
        <w:t>年市本级一般公共预算总收支规模由</w:t>
      </w:r>
      <w:r>
        <w:rPr>
          <w:rFonts w:ascii="仿宋_GB2312" w:hAnsi="仿宋_GB2312" w:eastAsia="仿宋_GB2312" w:cs="仿宋_GB2312"/>
          <w:sz w:val="32"/>
          <w:szCs w:val="32"/>
        </w:rPr>
        <w:t>3195.35</w:t>
      </w:r>
      <w:r>
        <w:rPr>
          <w:rFonts w:hint="eastAsia" w:ascii="仿宋_GB2312" w:hAnsi="仿宋_GB2312" w:eastAsia="仿宋_GB2312" w:cs="仿宋_GB2312"/>
          <w:sz w:val="32"/>
          <w:szCs w:val="32"/>
        </w:rPr>
        <w:t>亿元调整为</w:t>
      </w:r>
      <w:r>
        <w:rPr>
          <w:rFonts w:ascii="仿宋_GB2312" w:hAnsi="仿宋_GB2312" w:eastAsia="仿宋_GB2312" w:cs="仿宋_GB2312"/>
          <w:sz w:val="32"/>
          <w:szCs w:val="32"/>
        </w:rPr>
        <w:t>3200.35</w:t>
      </w:r>
      <w:r>
        <w:rPr>
          <w:rFonts w:hint="eastAsia" w:ascii="仿宋_GB2312" w:hAnsi="仿宋_GB2312" w:eastAsia="仿宋_GB2312" w:cs="仿宋_GB2312"/>
          <w:sz w:val="32"/>
          <w:szCs w:val="32"/>
        </w:rPr>
        <w:t>亿元</w:t>
      </w:r>
      <w:r>
        <w:rPr>
          <w:rFonts w:hint="eastAsia" w:ascii="仿宋_GB2312" w:hAnsi="Calibri" w:eastAsia="仿宋_GB2312" w:cs="仿宋_GB2312"/>
          <w:sz w:val="32"/>
          <w:szCs w:val="32"/>
        </w:rPr>
        <w:t>；政府性基金预算总收支规模由</w:t>
      </w:r>
      <w:r>
        <w:rPr>
          <w:rFonts w:ascii="仿宋_GB2312" w:hAnsi="仿宋_GB2312" w:eastAsia="仿宋_GB2312" w:cs="仿宋_GB2312"/>
          <w:sz w:val="32"/>
          <w:szCs w:val="32"/>
        </w:rPr>
        <w:t>1654.15</w:t>
      </w:r>
      <w:r>
        <w:rPr>
          <w:rFonts w:hint="eastAsia" w:ascii="仿宋_GB2312" w:hAnsi="仿宋_GB2312" w:eastAsia="仿宋_GB2312" w:cs="仿宋_GB2312"/>
          <w:sz w:val="32"/>
          <w:szCs w:val="32"/>
        </w:rPr>
        <w:t>亿元调整为</w:t>
      </w:r>
      <w:r>
        <w:rPr>
          <w:rFonts w:ascii="仿宋_GB2312" w:hAnsi="仿宋_GB2312" w:eastAsia="仿宋_GB2312" w:cs="仿宋_GB2312"/>
          <w:sz w:val="32"/>
          <w:szCs w:val="32"/>
        </w:rPr>
        <w:t>1653.63</w:t>
      </w:r>
      <w:r>
        <w:rPr>
          <w:rFonts w:hint="eastAsia" w:ascii="仿宋_GB2312" w:hAnsi="仿宋_GB2312" w:eastAsia="仿宋_GB2312" w:cs="仿宋_GB2312"/>
          <w:sz w:val="32"/>
          <w:szCs w:val="32"/>
        </w:rPr>
        <w:t>亿元；全市社会保险基金预算收入由</w:t>
      </w:r>
      <w:r>
        <w:rPr>
          <w:rFonts w:ascii="仿宋_GB2312" w:hAnsi="仿宋_GB2312" w:eastAsia="仿宋_GB2312" w:cs="仿宋_GB2312"/>
          <w:sz w:val="32"/>
          <w:szCs w:val="32"/>
        </w:rPr>
        <w:t>696.16</w:t>
      </w:r>
      <w:r>
        <w:rPr>
          <w:rFonts w:hint="eastAsia" w:ascii="仿宋_GB2312" w:hAnsi="仿宋_GB2312" w:eastAsia="仿宋_GB2312" w:cs="仿宋_GB2312"/>
          <w:sz w:val="32"/>
          <w:szCs w:val="32"/>
        </w:rPr>
        <w:t>亿元调整为</w:t>
      </w:r>
      <w:r>
        <w:rPr>
          <w:rFonts w:ascii="仿宋_GB2312" w:hAnsi="仿宋_GB2312" w:eastAsia="仿宋_GB2312" w:cs="仿宋_GB2312"/>
          <w:sz w:val="32"/>
          <w:szCs w:val="32"/>
        </w:rPr>
        <w:t>678.72</w:t>
      </w:r>
      <w:r>
        <w:rPr>
          <w:rFonts w:hint="eastAsia" w:ascii="仿宋_GB2312" w:hAnsi="仿宋_GB2312" w:eastAsia="仿宋_GB2312" w:cs="仿宋_GB2312"/>
          <w:sz w:val="32"/>
          <w:szCs w:val="32"/>
        </w:rPr>
        <w:t>亿元，支出由</w:t>
      </w:r>
      <w:r>
        <w:rPr>
          <w:rFonts w:ascii="仿宋_GB2312" w:hAnsi="仿宋_GB2312" w:eastAsia="仿宋_GB2312" w:cs="仿宋_GB2312"/>
          <w:sz w:val="32"/>
          <w:szCs w:val="32"/>
        </w:rPr>
        <w:t>692.65</w:t>
      </w:r>
      <w:r>
        <w:rPr>
          <w:rFonts w:hint="eastAsia" w:ascii="仿宋_GB2312" w:hAnsi="仿宋_GB2312" w:eastAsia="仿宋_GB2312" w:cs="仿宋_GB2312"/>
          <w:sz w:val="32"/>
          <w:szCs w:val="32"/>
        </w:rPr>
        <w:t>亿元调整为</w:t>
      </w:r>
      <w:r>
        <w:rPr>
          <w:rFonts w:ascii="仿宋_GB2312" w:hAnsi="仿宋_GB2312" w:eastAsia="仿宋_GB2312" w:cs="仿宋_GB2312"/>
          <w:sz w:val="32"/>
          <w:szCs w:val="32"/>
        </w:rPr>
        <w:t>789.43</w:t>
      </w:r>
      <w:r>
        <w:rPr>
          <w:rFonts w:hint="eastAsia" w:ascii="仿宋_GB2312" w:hAnsi="仿宋_GB2312" w:eastAsia="仿宋_GB2312" w:cs="仿宋_GB2312"/>
          <w:sz w:val="32"/>
          <w:szCs w:val="32"/>
        </w:rPr>
        <w:t>亿元，</w:t>
      </w:r>
      <w:r>
        <w:rPr>
          <w:rFonts w:hint="eastAsia" w:ascii="仿宋_GB2312" w:eastAsia="仿宋_GB2312" w:cs="仿宋_GB2312"/>
          <w:kern w:val="0"/>
          <w:sz w:val="32"/>
          <w:szCs w:val="32"/>
        </w:rPr>
        <w:t>年末滚存结余由</w:t>
      </w:r>
      <w:r>
        <w:rPr>
          <w:rFonts w:ascii="仿宋_GB2312" w:eastAsia="仿宋_GB2312" w:cs="仿宋_GB2312"/>
          <w:kern w:val="0"/>
          <w:sz w:val="32"/>
          <w:szCs w:val="32"/>
        </w:rPr>
        <w:t xml:space="preserve">1841.75 </w:t>
      </w:r>
      <w:r>
        <w:rPr>
          <w:rFonts w:hint="eastAsia" w:ascii="仿宋_GB2312" w:eastAsia="仿宋_GB2312" w:cs="仿宋_GB2312"/>
          <w:kern w:val="0"/>
          <w:sz w:val="32"/>
          <w:szCs w:val="32"/>
        </w:rPr>
        <w:t>亿元调整为</w:t>
      </w:r>
      <w:r>
        <w:rPr>
          <w:rFonts w:ascii="仿宋_GB2312" w:eastAsia="仿宋_GB2312" w:cs="仿宋_GB2312"/>
          <w:kern w:val="0"/>
          <w:sz w:val="32"/>
          <w:szCs w:val="32"/>
        </w:rPr>
        <w:t xml:space="preserve">1734.85 </w:t>
      </w:r>
      <w:r>
        <w:rPr>
          <w:rFonts w:hint="eastAsia" w:ascii="仿宋_GB2312" w:eastAsia="仿宋_GB2312" w:cs="仿宋_GB2312"/>
          <w:kern w:val="0"/>
          <w:sz w:val="32"/>
          <w:szCs w:val="32"/>
        </w:rPr>
        <w:t>亿元。</w:t>
      </w:r>
      <w:r>
        <w:rPr>
          <w:rFonts w:hint="eastAsia" w:ascii="仿宋_GB2312" w:hAnsi="Calibri" w:eastAsia="仿宋_GB2312" w:cs="仿宋_GB2312"/>
          <w:sz w:val="32"/>
          <w:szCs w:val="32"/>
        </w:rPr>
        <w:t>大鹏新区政府性基金预算总收支规模由</w:t>
      </w:r>
      <w:r>
        <w:rPr>
          <w:rFonts w:ascii="仿宋_GB2312" w:hAnsi="Calibri" w:eastAsia="仿宋_GB2312" w:cs="仿宋_GB2312"/>
          <w:sz w:val="32"/>
          <w:szCs w:val="32"/>
        </w:rPr>
        <w:t>9.21</w:t>
      </w:r>
      <w:r>
        <w:rPr>
          <w:rFonts w:hint="eastAsia" w:ascii="仿宋_GB2312" w:hAnsi="Calibri" w:eastAsia="仿宋_GB2312" w:cs="仿宋_GB2312"/>
          <w:sz w:val="32"/>
          <w:szCs w:val="32"/>
        </w:rPr>
        <w:t>亿元调整为</w:t>
      </w:r>
      <w:r>
        <w:rPr>
          <w:rFonts w:ascii="仿宋_GB2312" w:hAnsi="Calibri" w:eastAsia="仿宋_GB2312" w:cs="仿宋_GB2312"/>
          <w:sz w:val="32"/>
          <w:szCs w:val="32"/>
        </w:rPr>
        <w:t>11.51</w:t>
      </w:r>
      <w:r>
        <w:rPr>
          <w:rFonts w:hint="eastAsia" w:ascii="仿宋_GB2312" w:hAnsi="Calibri" w:eastAsia="仿宋_GB2312" w:cs="仿宋_GB2312"/>
          <w:sz w:val="32"/>
          <w:szCs w:val="32"/>
        </w:rPr>
        <w:t>亿元。</w:t>
      </w:r>
    </w:p>
    <w:p>
      <w:pPr>
        <w:spacing w:line="579"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（五）市本级第五次预算调整</w:t>
      </w:r>
    </w:p>
    <w:p>
      <w:pPr>
        <w:spacing w:line="579" w:lineRule="exact"/>
        <w:ind w:firstLine="640" w:firstLineChars="200"/>
        <w:rPr>
          <w:rFonts w:ascii="楷体_GB2312" w:hAnsi="宋体" w:eastAsia="楷体_GB2312"/>
          <w:bCs/>
          <w:sz w:val="32"/>
          <w:szCs w:val="32"/>
        </w:rPr>
      </w:pPr>
      <w:r>
        <w:rPr>
          <w:rFonts w:hint="eastAsia" w:ascii="仿宋_GB2312" w:hAnsi="Calibri" w:eastAsia="仿宋_GB2312" w:cs="仿宋_GB2312"/>
          <w:sz w:val="32"/>
          <w:szCs w:val="32"/>
          <w:lang w:val="zh-CN"/>
        </w:rPr>
        <w:t>经市六届人大常委会第四十六次会议审查批准，</w:t>
      </w:r>
      <w:r>
        <w:rPr>
          <w:rFonts w:ascii="仿宋_GB2312" w:hAnsi="Calibri" w:eastAsia="仿宋_GB2312" w:cs="仿宋_GB2312"/>
          <w:sz w:val="32"/>
          <w:szCs w:val="32"/>
          <w:lang w:val="zh-CN"/>
        </w:rPr>
        <w:t>2020</w:t>
      </w:r>
      <w:r>
        <w:rPr>
          <w:rFonts w:hint="eastAsia" w:ascii="仿宋_GB2312" w:hAnsi="Calibri" w:eastAsia="仿宋_GB2312" w:cs="仿宋_GB2312"/>
          <w:sz w:val="32"/>
          <w:szCs w:val="32"/>
          <w:lang w:val="zh-CN"/>
        </w:rPr>
        <w:t>年市本级财政第五次预算调整为大鹏新区一般公共预算收入调减</w:t>
      </w:r>
      <w:r>
        <w:rPr>
          <w:rFonts w:ascii="仿宋_GB2312" w:hAnsi="Calibri" w:eastAsia="仿宋_GB2312" w:cs="仿宋_GB2312"/>
          <w:sz w:val="32"/>
          <w:szCs w:val="32"/>
        </w:rPr>
        <w:t>2.1</w:t>
      </w:r>
      <w:r>
        <w:rPr>
          <w:rFonts w:hint="eastAsia" w:ascii="仿宋_GB2312" w:hAnsi="Calibri" w:eastAsia="仿宋_GB2312" w:cs="仿宋_GB2312"/>
          <w:sz w:val="32"/>
          <w:szCs w:val="32"/>
        </w:rPr>
        <w:t>亿元，相应调减大鹏新区预留的医疗卫生、城乡社区建设、预备费等</w:t>
      </w:r>
      <w:r>
        <w:rPr>
          <w:rFonts w:hint="eastAsia" w:ascii="仿宋_GB2312" w:hAnsi="Calibri" w:eastAsia="仿宋_GB2312" w:cs="仿宋_GB2312"/>
          <w:sz w:val="32"/>
          <w:szCs w:val="32"/>
          <w:lang w:val="zh-CN"/>
        </w:rPr>
        <w:t>支出。</w:t>
      </w:r>
      <w:r>
        <w:rPr>
          <w:rFonts w:hint="eastAsia" w:ascii="仿宋_GB2312" w:hAnsi="Calibri" w:eastAsia="仿宋_GB2312" w:cs="仿宋_GB2312"/>
          <w:b/>
          <w:sz w:val="32"/>
          <w:szCs w:val="32"/>
          <w:lang w:val="zh-CN"/>
        </w:rPr>
        <w:t>调整后，</w:t>
      </w:r>
      <w:r>
        <w:rPr>
          <w:rFonts w:hint="eastAsia" w:ascii="仿宋_GB2312" w:hAnsi="仿宋_GB2312" w:eastAsia="仿宋_GB2312"/>
          <w:sz w:val="32"/>
        </w:rPr>
        <w:t>大鹏新区</w:t>
      </w:r>
      <w:r>
        <w:rPr>
          <w:rFonts w:hint="eastAsia" w:ascii="仿宋_GB2312" w:hAnsi="Calibri" w:eastAsia="仿宋_GB2312" w:cs="仿宋_GB2312"/>
          <w:sz w:val="32"/>
          <w:szCs w:val="32"/>
        </w:rPr>
        <w:t>一般公共预算总收支规模</w:t>
      </w:r>
      <w:r>
        <w:rPr>
          <w:rFonts w:hint="eastAsia" w:ascii="仿宋_GB2312" w:hAnsi="仿宋_GB2312" w:eastAsia="仿宋_GB2312"/>
          <w:sz w:val="32"/>
        </w:rPr>
        <w:t>从</w:t>
      </w:r>
      <w:r>
        <w:rPr>
          <w:rFonts w:ascii="仿宋_GB2312" w:hAnsi="仿宋_GB2312" w:eastAsia="仿宋_GB2312"/>
          <w:sz w:val="32"/>
        </w:rPr>
        <w:t>65</w:t>
      </w:r>
      <w:r>
        <w:rPr>
          <w:rFonts w:hint="eastAsia" w:ascii="仿宋_GB2312" w:hAnsi="仿宋_GB2312" w:eastAsia="仿宋_GB2312"/>
          <w:sz w:val="32"/>
        </w:rPr>
        <w:t>亿元调整为</w:t>
      </w:r>
      <w:r>
        <w:rPr>
          <w:rFonts w:ascii="仿宋_GB2312" w:hAnsi="仿宋_GB2312" w:eastAsia="仿宋_GB2312"/>
          <w:sz w:val="32"/>
        </w:rPr>
        <w:t>62.9</w:t>
      </w:r>
      <w:r>
        <w:rPr>
          <w:rFonts w:hint="eastAsia" w:ascii="仿宋_GB2312" w:hAnsi="仿宋_GB2312" w:eastAsia="仿宋_GB2312"/>
          <w:sz w:val="32"/>
        </w:rPr>
        <w:t>亿元。</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2020</w:t>
      </w:r>
      <w:r>
        <w:rPr>
          <w:rFonts w:hint="eastAsia" w:ascii="黑体" w:hAnsi="黑体" w:eastAsia="黑体"/>
          <w:sz w:val="32"/>
          <w:szCs w:val="32"/>
        </w:rPr>
        <w:t>年全市地方政府债务情况</w:t>
      </w:r>
    </w:p>
    <w:p>
      <w:pPr>
        <w:spacing w:line="579" w:lineRule="exact"/>
        <w:ind w:firstLine="643" w:firstLineChars="200"/>
        <w:rPr>
          <w:rFonts w:ascii="仿宋_GB2312" w:hAnsi="宋体" w:eastAsia="仿宋_GB2312" w:cs="仿宋_GB2312"/>
          <w:sz w:val="32"/>
          <w:szCs w:val="32"/>
        </w:rPr>
      </w:pPr>
      <w:r>
        <w:rPr>
          <w:rFonts w:ascii="仿宋_GB2312" w:hAnsi="宋体" w:eastAsia="仿宋_GB2312" w:cs="仿宋_GB2312"/>
          <w:b/>
          <w:sz w:val="32"/>
          <w:szCs w:val="32"/>
        </w:rPr>
        <w:t>1.</w:t>
      </w:r>
      <w:r>
        <w:rPr>
          <w:rFonts w:hint="eastAsia" w:ascii="仿宋_GB2312" w:hAnsi="宋体" w:eastAsia="仿宋_GB2312" w:cs="仿宋_GB2312"/>
          <w:b/>
          <w:sz w:val="32"/>
          <w:szCs w:val="32"/>
        </w:rPr>
        <w:t>地方政府债务限额和余额情况。</w:t>
      </w:r>
      <w:r>
        <w:rPr>
          <w:rFonts w:hint="eastAsia" w:ascii="仿宋_GB2312" w:hAnsi="宋体" w:eastAsia="仿宋_GB2312" w:cs="仿宋_GB2312"/>
          <w:sz w:val="32"/>
          <w:szCs w:val="32"/>
        </w:rPr>
        <w:t>截至</w:t>
      </w:r>
      <w:r>
        <w:rPr>
          <w:rFonts w:ascii="仿宋_GB2312" w:hAnsi="宋体" w:eastAsia="仿宋_GB2312" w:cs="仿宋_GB2312"/>
          <w:sz w:val="32"/>
          <w:szCs w:val="32"/>
        </w:rPr>
        <w:t>2020</w:t>
      </w:r>
      <w:r>
        <w:rPr>
          <w:rFonts w:hint="eastAsia" w:ascii="仿宋_GB2312" w:hAnsi="宋体" w:eastAsia="仿宋_GB2312" w:cs="仿宋_GB2312"/>
          <w:sz w:val="32"/>
          <w:szCs w:val="32"/>
        </w:rPr>
        <w:t>年底，全市地方政府债务限额</w:t>
      </w:r>
      <w:r>
        <w:rPr>
          <w:rFonts w:ascii="仿宋_GB2312" w:hAnsi="宋体" w:eastAsia="仿宋_GB2312" w:cs="仿宋_GB2312"/>
          <w:sz w:val="32"/>
          <w:szCs w:val="32"/>
        </w:rPr>
        <w:t>1179.5</w:t>
      </w:r>
      <w:r>
        <w:rPr>
          <w:rFonts w:hint="eastAsia" w:ascii="仿宋_GB2312" w:hAnsi="宋体" w:eastAsia="仿宋_GB2312" w:cs="仿宋_GB2312"/>
          <w:sz w:val="32"/>
          <w:szCs w:val="32"/>
        </w:rPr>
        <w:t>亿元，其中一般债务限额</w:t>
      </w:r>
      <w:r>
        <w:rPr>
          <w:rFonts w:ascii="仿宋_GB2312" w:hAnsi="宋体" w:eastAsia="仿宋_GB2312" w:cs="仿宋_GB2312"/>
          <w:sz w:val="32"/>
          <w:szCs w:val="32"/>
        </w:rPr>
        <w:t>345.6</w:t>
      </w:r>
      <w:r>
        <w:rPr>
          <w:rFonts w:hint="eastAsia" w:ascii="仿宋_GB2312" w:hAnsi="宋体" w:eastAsia="仿宋_GB2312" w:cs="仿宋_GB2312"/>
          <w:sz w:val="32"/>
          <w:szCs w:val="32"/>
        </w:rPr>
        <w:t>亿元、专项债务限额</w:t>
      </w:r>
      <w:r>
        <w:rPr>
          <w:rFonts w:ascii="仿宋_GB2312" w:hAnsi="宋体" w:eastAsia="仿宋_GB2312" w:cs="仿宋_GB2312"/>
          <w:sz w:val="32"/>
          <w:szCs w:val="32"/>
        </w:rPr>
        <w:t>833.9</w:t>
      </w:r>
      <w:r>
        <w:rPr>
          <w:rFonts w:hint="eastAsia" w:ascii="仿宋_GB2312" w:hAnsi="宋体" w:eastAsia="仿宋_GB2312" w:cs="仿宋_GB2312"/>
          <w:sz w:val="32"/>
          <w:szCs w:val="32"/>
        </w:rPr>
        <w:t>亿元。</w:t>
      </w:r>
    </w:p>
    <w:p>
      <w:pPr>
        <w:spacing w:line="579"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2020</w:t>
      </w:r>
      <w:r>
        <w:rPr>
          <w:rFonts w:hint="eastAsia" w:ascii="仿宋_GB2312" w:hAnsi="宋体" w:eastAsia="仿宋_GB2312" w:cs="仿宋_GB2312"/>
          <w:sz w:val="32"/>
          <w:szCs w:val="32"/>
        </w:rPr>
        <w:t>年全市地方政府债务余额为</w:t>
      </w:r>
      <w:r>
        <w:rPr>
          <w:rFonts w:ascii="仿宋_GB2312" w:hAnsi="宋体" w:eastAsia="仿宋_GB2312" w:cs="仿宋_GB2312"/>
          <w:sz w:val="32"/>
          <w:szCs w:val="32"/>
        </w:rPr>
        <w:t>881.2</w:t>
      </w:r>
      <w:r>
        <w:rPr>
          <w:rFonts w:hint="eastAsia" w:ascii="仿宋_GB2312" w:hAnsi="宋体" w:eastAsia="仿宋_GB2312" w:cs="仿宋_GB2312"/>
          <w:sz w:val="32"/>
          <w:szCs w:val="32"/>
        </w:rPr>
        <w:t>亿元，控制在债务限额以内，其中市本级</w:t>
      </w:r>
      <w:r>
        <w:rPr>
          <w:rFonts w:ascii="仿宋_GB2312" w:hAnsi="宋体" w:eastAsia="仿宋_GB2312" w:cs="仿宋_GB2312"/>
          <w:sz w:val="32"/>
          <w:szCs w:val="32"/>
        </w:rPr>
        <w:t>230.4</w:t>
      </w:r>
      <w:r>
        <w:rPr>
          <w:rFonts w:hint="eastAsia" w:ascii="仿宋_GB2312" w:hAnsi="宋体" w:eastAsia="仿宋_GB2312" w:cs="仿宋_GB2312"/>
          <w:sz w:val="32"/>
          <w:szCs w:val="32"/>
        </w:rPr>
        <w:t>亿元、区级</w:t>
      </w:r>
      <w:r>
        <w:rPr>
          <w:rFonts w:ascii="仿宋_GB2312" w:hAnsi="宋体" w:eastAsia="仿宋_GB2312" w:cs="仿宋_GB2312"/>
          <w:sz w:val="32"/>
          <w:szCs w:val="32"/>
        </w:rPr>
        <w:t>650.8</w:t>
      </w:r>
      <w:r>
        <w:rPr>
          <w:rFonts w:hint="eastAsia" w:ascii="仿宋_GB2312" w:hAnsi="宋体" w:eastAsia="仿宋_GB2312" w:cs="仿宋_GB2312"/>
          <w:sz w:val="32"/>
          <w:szCs w:val="32"/>
        </w:rPr>
        <w:t>亿元。按照债务类型划分，政府一般债务余额</w:t>
      </w:r>
      <w:r>
        <w:rPr>
          <w:rFonts w:ascii="仿宋_GB2312" w:hAnsi="宋体" w:eastAsia="仿宋_GB2312" w:cs="仿宋_GB2312"/>
          <w:sz w:val="32"/>
          <w:szCs w:val="32"/>
        </w:rPr>
        <w:t>68.9</w:t>
      </w:r>
      <w:r>
        <w:rPr>
          <w:rFonts w:hint="eastAsia" w:ascii="仿宋_GB2312" w:hAnsi="宋体" w:eastAsia="仿宋_GB2312" w:cs="仿宋_GB2312"/>
          <w:sz w:val="32"/>
          <w:szCs w:val="32"/>
        </w:rPr>
        <w:t>亿元，其中市本级</w:t>
      </w:r>
      <w:r>
        <w:rPr>
          <w:rFonts w:ascii="仿宋_GB2312" w:hAnsi="宋体" w:eastAsia="仿宋_GB2312" w:cs="仿宋_GB2312"/>
          <w:sz w:val="32"/>
          <w:szCs w:val="32"/>
        </w:rPr>
        <w:t>37</w:t>
      </w:r>
      <w:r>
        <w:rPr>
          <w:rFonts w:hint="eastAsia" w:ascii="仿宋_GB2312" w:hAnsi="宋体" w:eastAsia="仿宋_GB2312" w:cs="仿宋_GB2312"/>
          <w:sz w:val="32"/>
          <w:szCs w:val="32"/>
        </w:rPr>
        <w:t>亿元、区级</w:t>
      </w:r>
      <w:r>
        <w:rPr>
          <w:rFonts w:ascii="仿宋_GB2312" w:hAnsi="宋体" w:eastAsia="仿宋_GB2312" w:cs="仿宋_GB2312"/>
          <w:sz w:val="32"/>
          <w:szCs w:val="32"/>
        </w:rPr>
        <w:t>31.9</w:t>
      </w:r>
      <w:r>
        <w:rPr>
          <w:rFonts w:hint="eastAsia" w:ascii="仿宋_GB2312" w:hAnsi="宋体" w:eastAsia="仿宋_GB2312" w:cs="仿宋_GB2312"/>
          <w:sz w:val="32"/>
          <w:szCs w:val="32"/>
        </w:rPr>
        <w:t>亿元；政府专项债务余额</w:t>
      </w:r>
      <w:r>
        <w:rPr>
          <w:rFonts w:ascii="仿宋_GB2312" w:hAnsi="宋体" w:eastAsia="仿宋_GB2312" w:cs="仿宋_GB2312"/>
          <w:sz w:val="32"/>
          <w:szCs w:val="32"/>
        </w:rPr>
        <w:t>812.3</w:t>
      </w:r>
      <w:r>
        <w:rPr>
          <w:rFonts w:hint="eastAsia" w:ascii="仿宋_GB2312" w:hAnsi="宋体" w:eastAsia="仿宋_GB2312" w:cs="仿宋_GB2312"/>
          <w:sz w:val="32"/>
          <w:szCs w:val="32"/>
        </w:rPr>
        <w:t>亿元，其中市本级</w:t>
      </w:r>
      <w:r>
        <w:rPr>
          <w:rFonts w:ascii="仿宋_GB2312" w:hAnsi="宋体" w:eastAsia="仿宋_GB2312" w:cs="仿宋_GB2312"/>
          <w:sz w:val="32"/>
          <w:szCs w:val="32"/>
        </w:rPr>
        <w:t>193.4</w:t>
      </w:r>
      <w:r>
        <w:rPr>
          <w:rFonts w:hint="eastAsia" w:ascii="仿宋_GB2312" w:hAnsi="宋体" w:eastAsia="仿宋_GB2312" w:cs="仿宋_GB2312"/>
          <w:sz w:val="32"/>
          <w:szCs w:val="32"/>
        </w:rPr>
        <w:t>亿元，区级</w:t>
      </w:r>
      <w:r>
        <w:rPr>
          <w:rFonts w:ascii="仿宋_GB2312" w:hAnsi="宋体" w:eastAsia="仿宋_GB2312" w:cs="仿宋_GB2312"/>
          <w:sz w:val="32"/>
          <w:szCs w:val="32"/>
        </w:rPr>
        <w:t>618.9</w:t>
      </w:r>
      <w:r>
        <w:rPr>
          <w:rFonts w:hint="eastAsia" w:ascii="仿宋_GB2312" w:hAnsi="宋体" w:eastAsia="仿宋_GB2312" w:cs="仿宋_GB2312"/>
          <w:sz w:val="32"/>
          <w:szCs w:val="32"/>
        </w:rPr>
        <w:t>亿元。</w:t>
      </w:r>
    </w:p>
    <w:p>
      <w:pPr>
        <w:spacing w:line="579" w:lineRule="exact"/>
        <w:ind w:firstLine="643" w:firstLineChars="200"/>
        <w:rPr>
          <w:rFonts w:ascii="仿宋_GB2312" w:hAnsi="宋体" w:eastAsia="仿宋_GB2312" w:cs="仿宋_GB2312"/>
          <w:sz w:val="32"/>
          <w:szCs w:val="32"/>
        </w:rPr>
      </w:pPr>
      <w:r>
        <w:rPr>
          <w:rFonts w:ascii="仿宋_GB2312" w:hAnsi="宋体" w:eastAsia="仿宋_GB2312" w:cs="仿宋_GB2312"/>
          <w:b/>
          <w:sz w:val="32"/>
          <w:szCs w:val="32"/>
        </w:rPr>
        <w:t>2.</w:t>
      </w:r>
      <w:r>
        <w:rPr>
          <w:rFonts w:hint="eastAsia" w:ascii="仿宋_GB2312" w:hAnsi="宋体" w:eastAsia="仿宋_GB2312" w:cs="仿宋_GB2312"/>
          <w:b/>
          <w:sz w:val="32"/>
          <w:szCs w:val="32"/>
        </w:rPr>
        <w:t>地方政府债券发行和偿还情况。</w:t>
      </w:r>
      <w:r>
        <w:rPr>
          <w:rFonts w:ascii="仿宋_GB2312" w:hAnsi="宋体" w:eastAsia="仿宋_GB2312" w:cs="仿宋_GB2312"/>
          <w:sz w:val="32"/>
          <w:szCs w:val="32"/>
        </w:rPr>
        <w:t>2020</w:t>
      </w:r>
      <w:r>
        <w:rPr>
          <w:rFonts w:hint="eastAsia" w:ascii="仿宋_GB2312" w:hAnsi="宋体" w:eastAsia="仿宋_GB2312" w:cs="仿宋_GB2312"/>
          <w:sz w:val="32"/>
          <w:szCs w:val="32"/>
        </w:rPr>
        <w:t>年全市发行地方政府债券</w:t>
      </w:r>
      <w:r>
        <w:rPr>
          <w:rFonts w:ascii="仿宋_GB2312" w:hAnsi="宋体" w:eastAsia="仿宋_GB2312" w:cs="仿宋_GB2312"/>
          <w:sz w:val="32"/>
          <w:szCs w:val="32"/>
        </w:rPr>
        <w:t>482</w:t>
      </w:r>
      <w:r>
        <w:rPr>
          <w:rFonts w:hint="eastAsia" w:ascii="仿宋_GB2312" w:hAnsi="宋体" w:eastAsia="仿宋_GB2312" w:cs="仿宋_GB2312"/>
          <w:sz w:val="32"/>
          <w:szCs w:val="32"/>
        </w:rPr>
        <w:t>亿元，其中一般债券</w:t>
      </w:r>
      <w:r>
        <w:rPr>
          <w:rFonts w:ascii="仿宋_GB2312" w:hAnsi="宋体" w:eastAsia="仿宋_GB2312" w:cs="仿宋_GB2312"/>
          <w:sz w:val="32"/>
          <w:szCs w:val="32"/>
        </w:rPr>
        <w:t>22</w:t>
      </w:r>
      <w:r>
        <w:rPr>
          <w:rFonts w:hint="eastAsia" w:ascii="仿宋_GB2312" w:hAnsi="宋体" w:eastAsia="仿宋_GB2312" w:cs="仿宋_GB2312"/>
          <w:sz w:val="32"/>
          <w:szCs w:val="32"/>
        </w:rPr>
        <w:t>亿元，专项债券</w:t>
      </w:r>
      <w:r>
        <w:rPr>
          <w:rFonts w:ascii="仿宋_GB2312" w:hAnsi="宋体" w:eastAsia="仿宋_GB2312" w:cs="仿宋_GB2312"/>
          <w:sz w:val="32"/>
          <w:szCs w:val="32"/>
        </w:rPr>
        <w:t>460</w:t>
      </w:r>
      <w:r>
        <w:rPr>
          <w:rFonts w:hint="eastAsia" w:ascii="仿宋_GB2312" w:hAnsi="宋体" w:eastAsia="仿宋_GB2312" w:cs="仿宋_GB2312"/>
          <w:sz w:val="32"/>
          <w:szCs w:val="32"/>
        </w:rPr>
        <w:t>亿元。</w:t>
      </w:r>
    </w:p>
    <w:p>
      <w:pPr>
        <w:spacing w:line="579"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2020</w:t>
      </w:r>
      <w:r>
        <w:rPr>
          <w:rFonts w:hint="eastAsia" w:ascii="仿宋_GB2312" w:hAnsi="宋体" w:eastAsia="仿宋_GB2312" w:cs="仿宋_GB2312"/>
          <w:sz w:val="32"/>
          <w:szCs w:val="32"/>
        </w:rPr>
        <w:t>年，全市共偿还地方政府债券本金</w:t>
      </w:r>
      <w:r>
        <w:rPr>
          <w:rFonts w:ascii="仿宋_GB2312" w:hAnsi="宋体" w:eastAsia="仿宋_GB2312" w:cs="仿宋_GB2312"/>
          <w:sz w:val="32"/>
          <w:szCs w:val="32"/>
        </w:rPr>
        <w:t>31.1</w:t>
      </w:r>
      <w:r>
        <w:rPr>
          <w:rFonts w:hint="eastAsia" w:ascii="仿宋_GB2312" w:hAnsi="宋体" w:eastAsia="仿宋_GB2312" w:cs="仿宋_GB2312"/>
          <w:sz w:val="32"/>
          <w:szCs w:val="32"/>
        </w:rPr>
        <w:t>亿元，其中一般债券</w:t>
      </w:r>
      <w:r>
        <w:rPr>
          <w:rFonts w:ascii="仿宋_GB2312" w:hAnsi="宋体" w:eastAsia="仿宋_GB2312" w:cs="仿宋_GB2312"/>
          <w:sz w:val="32"/>
          <w:szCs w:val="32"/>
        </w:rPr>
        <w:t>21</w:t>
      </w:r>
      <w:r>
        <w:rPr>
          <w:rFonts w:hint="eastAsia" w:ascii="仿宋_GB2312" w:hAnsi="宋体" w:eastAsia="仿宋_GB2312" w:cs="仿宋_GB2312"/>
          <w:sz w:val="32"/>
          <w:szCs w:val="32"/>
        </w:rPr>
        <w:t>亿元，专项债券</w:t>
      </w:r>
      <w:r>
        <w:rPr>
          <w:rFonts w:ascii="仿宋_GB2312" w:hAnsi="宋体" w:eastAsia="仿宋_GB2312" w:cs="仿宋_GB2312"/>
          <w:sz w:val="32"/>
          <w:szCs w:val="32"/>
        </w:rPr>
        <w:t>10.1</w:t>
      </w:r>
      <w:r>
        <w:rPr>
          <w:rFonts w:hint="eastAsia" w:ascii="仿宋_GB2312" w:hAnsi="宋体" w:eastAsia="仿宋_GB2312" w:cs="仿宋_GB2312"/>
          <w:sz w:val="32"/>
          <w:szCs w:val="32"/>
        </w:rPr>
        <w:t>亿元；支付地方政府债券利息（含手续费）</w:t>
      </w:r>
      <w:r>
        <w:rPr>
          <w:rFonts w:ascii="仿宋_GB2312" w:hAnsi="宋体" w:eastAsia="仿宋_GB2312" w:cs="仿宋_GB2312"/>
          <w:sz w:val="32"/>
          <w:szCs w:val="32"/>
        </w:rPr>
        <w:t>18.8</w:t>
      </w:r>
      <w:r>
        <w:rPr>
          <w:rFonts w:hint="eastAsia" w:ascii="仿宋_GB2312" w:hAnsi="宋体" w:eastAsia="仿宋_GB2312" w:cs="仿宋_GB2312"/>
          <w:sz w:val="32"/>
          <w:szCs w:val="32"/>
        </w:rPr>
        <w:t>亿元，其中一般债券利息</w:t>
      </w:r>
      <w:r>
        <w:rPr>
          <w:rFonts w:ascii="仿宋_GB2312" w:hAnsi="宋体" w:eastAsia="仿宋_GB2312" w:cs="仿宋_GB2312"/>
          <w:sz w:val="32"/>
          <w:szCs w:val="32"/>
        </w:rPr>
        <w:t>2.6</w:t>
      </w:r>
      <w:r>
        <w:rPr>
          <w:rFonts w:hint="eastAsia" w:ascii="仿宋_GB2312" w:hAnsi="宋体" w:eastAsia="仿宋_GB2312" w:cs="仿宋_GB2312"/>
          <w:sz w:val="32"/>
          <w:szCs w:val="32"/>
        </w:rPr>
        <w:t>亿元，专项债券利息</w:t>
      </w:r>
      <w:r>
        <w:rPr>
          <w:rFonts w:ascii="仿宋_GB2312" w:hAnsi="宋体" w:eastAsia="仿宋_GB2312" w:cs="仿宋_GB2312"/>
          <w:sz w:val="32"/>
          <w:szCs w:val="32"/>
        </w:rPr>
        <w:t>16.2</w:t>
      </w:r>
      <w:r>
        <w:rPr>
          <w:rFonts w:hint="eastAsia" w:ascii="仿宋_GB2312" w:hAnsi="宋体" w:eastAsia="仿宋_GB2312" w:cs="仿宋_GB2312"/>
          <w:sz w:val="32"/>
          <w:szCs w:val="32"/>
        </w:rPr>
        <w:t>亿元。</w:t>
      </w:r>
    </w:p>
    <w:p>
      <w:pPr>
        <w:spacing w:line="579" w:lineRule="exact"/>
        <w:ind w:firstLine="643" w:firstLineChars="200"/>
        <w:rPr>
          <w:rFonts w:ascii="仿宋_GB2312" w:hAnsi="宋体" w:eastAsia="仿宋_GB2312" w:cs="仿宋_GB2312"/>
          <w:sz w:val="32"/>
          <w:szCs w:val="32"/>
        </w:rPr>
      </w:pPr>
      <w:r>
        <w:rPr>
          <w:rFonts w:ascii="仿宋_GB2312" w:hAnsi="宋体" w:eastAsia="仿宋_GB2312" w:cs="仿宋_GB2312"/>
          <w:b/>
          <w:sz w:val="32"/>
          <w:szCs w:val="32"/>
        </w:rPr>
        <w:t>3.</w:t>
      </w:r>
      <w:r>
        <w:rPr>
          <w:rFonts w:hint="eastAsia" w:ascii="仿宋_GB2312" w:hAnsi="宋体" w:eastAsia="仿宋_GB2312" w:cs="仿宋_GB2312"/>
          <w:b/>
          <w:sz w:val="32"/>
          <w:szCs w:val="32"/>
        </w:rPr>
        <w:t>地方政府债务风险情况。</w:t>
      </w:r>
      <w:r>
        <w:rPr>
          <w:rFonts w:hint="eastAsia" w:ascii="仿宋_GB2312" w:hAnsi="宋体" w:eastAsia="仿宋_GB2312" w:cs="仿宋_GB2312"/>
          <w:sz w:val="32"/>
          <w:szCs w:val="32"/>
        </w:rPr>
        <w:t>经初步测算，预计</w:t>
      </w:r>
      <w:r>
        <w:rPr>
          <w:rFonts w:ascii="仿宋_GB2312" w:hAnsi="宋体" w:eastAsia="仿宋_GB2312" w:cs="仿宋_GB2312"/>
          <w:sz w:val="32"/>
          <w:szCs w:val="32"/>
        </w:rPr>
        <w:t>2020</w:t>
      </w:r>
      <w:r>
        <w:rPr>
          <w:rFonts w:hint="eastAsia" w:ascii="仿宋_GB2312" w:hAnsi="宋体" w:eastAsia="仿宋_GB2312" w:cs="仿宋_GB2312"/>
          <w:sz w:val="32"/>
          <w:szCs w:val="32"/>
        </w:rPr>
        <w:t>年底我市法定债务率约</w:t>
      </w:r>
      <w:r>
        <w:rPr>
          <w:rFonts w:ascii="仿宋_GB2312" w:hAnsi="宋体" w:eastAsia="仿宋_GB2312" w:cs="仿宋_GB2312"/>
          <w:sz w:val="32"/>
          <w:szCs w:val="32"/>
        </w:rPr>
        <w:t>13.6%</w:t>
      </w:r>
      <w:r>
        <w:rPr>
          <w:rFonts w:hint="eastAsia" w:ascii="仿宋_GB2312" w:hAnsi="宋体" w:eastAsia="仿宋_GB2312" w:cs="仿宋_GB2312"/>
          <w:sz w:val="32"/>
          <w:szCs w:val="32"/>
        </w:rPr>
        <w:t>（以财政部最终核定的数据为准），债务风险处于较低水平。</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2020</w:t>
      </w:r>
      <w:r>
        <w:rPr>
          <w:rFonts w:hint="eastAsia" w:ascii="黑体" w:hAnsi="黑体" w:eastAsia="黑体"/>
          <w:sz w:val="32"/>
          <w:szCs w:val="32"/>
        </w:rPr>
        <w:t>年大鹏新区、深汕特别合作区和前海管理局收支决算情况</w:t>
      </w:r>
    </w:p>
    <w:p>
      <w:pPr>
        <w:spacing w:line="579"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大鹏新区管委会</w:t>
      </w:r>
      <w:r>
        <w:rPr>
          <w:rFonts w:hint="eastAsia" w:ascii="仿宋_GB2312" w:hAnsi="仿宋_GB2312" w:eastAsia="仿宋_GB2312" w:cs="仿宋_GB2312"/>
          <w:sz w:val="32"/>
          <w:szCs w:val="32"/>
        </w:rPr>
        <w:t>属市政府派出机构，享有准一级财政管理权限，年度财政预决算收支单列。</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年，大鹏新区一般公共预算总收支</w:t>
      </w:r>
      <w:r>
        <w:rPr>
          <w:rFonts w:ascii="仿宋_GB2312" w:hAnsi="仿宋_GB2312" w:eastAsia="仿宋_GB2312" w:cs="仿宋_GB2312"/>
          <w:sz w:val="32"/>
          <w:szCs w:val="32"/>
        </w:rPr>
        <w:t>70.9</w:t>
      </w:r>
      <w:r>
        <w:rPr>
          <w:rFonts w:hint="eastAsia" w:ascii="仿宋_GB2312" w:hAnsi="仿宋_GB2312" w:eastAsia="仿宋_GB2312" w:cs="仿宋_GB2312"/>
          <w:sz w:val="32"/>
          <w:szCs w:val="32"/>
        </w:rPr>
        <w:t>亿元，政府性基金预算总收支</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亿元，国有资本经营预算总收支</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w:t>
      </w:r>
    </w:p>
    <w:p>
      <w:pPr>
        <w:spacing w:line="579"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深汕特别合作区</w:t>
      </w:r>
      <w:r>
        <w:rPr>
          <w:rFonts w:hint="eastAsia" w:ascii="仿宋_GB2312" w:hAnsi="仿宋_GB2312" w:eastAsia="仿宋_GB2312" w:cs="仿宋_GB2312"/>
          <w:sz w:val="32"/>
          <w:szCs w:val="32"/>
        </w:rPr>
        <w:t>参照大鹏新区模式，年度财政预决算收支单列。</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年，深汕特别合作区一般公共预算总收支</w:t>
      </w:r>
      <w:r>
        <w:rPr>
          <w:rFonts w:ascii="仿宋_GB2312" w:hAnsi="仿宋_GB2312" w:eastAsia="仿宋_GB2312" w:cs="仿宋_GB2312"/>
          <w:sz w:val="32"/>
          <w:szCs w:val="32"/>
        </w:rPr>
        <w:t>26.1</w:t>
      </w:r>
      <w:r>
        <w:rPr>
          <w:rFonts w:hint="eastAsia" w:ascii="仿宋_GB2312" w:hAnsi="仿宋_GB2312" w:eastAsia="仿宋_GB2312" w:cs="仿宋_GB2312"/>
          <w:sz w:val="32"/>
          <w:szCs w:val="32"/>
        </w:rPr>
        <w:t>亿元，政府性基金预算总收支</w:t>
      </w:r>
      <w:r>
        <w:rPr>
          <w:rFonts w:ascii="仿宋_GB2312" w:hAnsi="仿宋_GB2312" w:eastAsia="仿宋_GB2312" w:cs="仿宋_GB2312"/>
          <w:sz w:val="32"/>
          <w:szCs w:val="32"/>
        </w:rPr>
        <w:t>29.9</w:t>
      </w:r>
      <w:r>
        <w:rPr>
          <w:rFonts w:hint="eastAsia" w:ascii="仿宋_GB2312" w:hAnsi="仿宋_GB2312" w:eastAsia="仿宋_GB2312" w:cs="仿宋_GB2312"/>
          <w:sz w:val="32"/>
          <w:szCs w:val="32"/>
        </w:rPr>
        <w:t>亿元，国有资本经营预算总收支为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9"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前海管理局</w:t>
      </w:r>
      <w:r>
        <w:rPr>
          <w:rFonts w:hint="eastAsia" w:ascii="仿宋_GB2312" w:hAnsi="仿宋_GB2312" w:eastAsia="仿宋_GB2312" w:cs="仿宋_GB2312"/>
          <w:sz w:val="32"/>
          <w:szCs w:val="32"/>
        </w:rPr>
        <w:t>作为法定机构试点单位，年度决算收支包含在市本级财政决算中。</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年，前海管理局财政拨款总收支</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2亿元，其中一般公共预算总收支</w:t>
      </w:r>
      <w:r>
        <w:rPr>
          <w:rFonts w:ascii="仿宋_GB2312" w:hAnsi="仿宋_GB2312" w:eastAsia="仿宋_GB2312" w:cs="仿宋_GB2312"/>
          <w:sz w:val="32"/>
          <w:szCs w:val="32"/>
        </w:rPr>
        <w:t>51</w:t>
      </w:r>
      <w:r>
        <w:rPr>
          <w:rFonts w:hint="eastAsia" w:ascii="仿宋_GB2312" w:hAnsi="仿宋_GB2312" w:eastAsia="仿宋_GB2312" w:cs="仿宋_GB2312"/>
          <w:sz w:val="32"/>
          <w:szCs w:val="32"/>
        </w:rPr>
        <w:t>亿元，政府性基金预算总收支</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2亿元，国有资本经营预算总收支为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9" w:lineRule="exact"/>
        <w:ind w:firstLine="640" w:firstLineChars="200"/>
        <w:rPr>
          <w:rFonts w:ascii="仿宋_GB2312" w:hAnsi="宋体" w:eastAsia="仿宋_GB2312"/>
          <w:sz w:val="32"/>
          <w:szCs w:val="32"/>
        </w:rPr>
      </w:pPr>
      <w:r>
        <w:rPr>
          <w:rFonts w:hint="eastAsia" w:ascii="黑体" w:hAnsi="宋体" w:eastAsia="黑体"/>
          <w:sz w:val="32"/>
          <w:szCs w:val="32"/>
        </w:rPr>
        <w:t>六、</w:t>
      </w:r>
      <w:r>
        <w:rPr>
          <w:rFonts w:ascii="黑体" w:hAnsi="宋体" w:eastAsia="黑体"/>
          <w:sz w:val="32"/>
          <w:szCs w:val="32"/>
        </w:rPr>
        <w:t>2020</w:t>
      </w:r>
      <w:r>
        <w:rPr>
          <w:rFonts w:hint="eastAsia" w:ascii="黑体" w:hAnsi="宋体" w:eastAsia="黑体"/>
          <w:sz w:val="32"/>
          <w:szCs w:val="32"/>
        </w:rPr>
        <w:t>年落实市人大决议和预算执行效果情况</w:t>
      </w:r>
    </w:p>
    <w:p>
      <w:pPr>
        <w:spacing w:line="579" w:lineRule="exact"/>
        <w:ind w:firstLine="640" w:firstLineChars="200"/>
        <w:rPr>
          <w:rFonts w:ascii="宋体" w:hAnsi="宋体" w:eastAsia="楷体_GB2312"/>
          <w:bCs/>
          <w:sz w:val="32"/>
          <w:szCs w:val="32"/>
        </w:rPr>
      </w:pPr>
      <w:r>
        <w:rPr>
          <w:rFonts w:hint="eastAsia" w:ascii="宋体" w:hAnsi="宋体" w:eastAsia="楷体_GB2312"/>
          <w:bCs/>
          <w:sz w:val="32"/>
          <w:szCs w:val="32"/>
        </w:rPr>
        <w:t>（一）落实市人大决议有关情况</w:t>
      </w:r>
    </w:p>
    <w:p>
      <w:pPr>
        <w:tabs>
          <w:tab w:val="left" w:pos="1838"/>
        </w:tabs>
        <w:overflowPunct w:val="0"/>
        <w:spacing w:line="579"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21</w:t>
      </w:r>
      <w:r>
        <w:rPr>
          <w:rFonts w:hint="eastAsia" w:ascii="仿宋_GB2312" w:eastAsia="仿宋_GB2312" w:cs="仿宋_GB2312"/>
          <w:color w:val="000000"/>
          <w:sz w:val="32"/>
          <w:szCs w:val="32"/>
        </w:rPr>
        <w:t>日，市第六届人民代表大会第八次会议审查批准了</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年市本级预算草案，作出了营造良好财政政策环境、全力保障重点领域支出、提高改善民生服务水平、健全预算绩效评价机制、深入推进财政体制改革等五个方面决议。</w:t>
      </w:r>
    </w:p>
    <w:p>
      <w:pPr>
        <w:spacing w:line="579" w:lineRule="exact"/>
        <w:ind w:firstLine="640" w:firstLineChars="200"/>
        <w:rPr>
          <w:rFonts w:ascii="仿宋_GB2312" w:eastAsia="仿宋_GB2312" w:cs="仿宋_GB2312"/>
          <w:color w:val="000000"/>
          <w:sz w:val="32"/>
          <w:szCs w:val="32"/>
        </w:rPr>
      </w:pPr>
      <w:r>
        <w:rPr>
          <w:rFonts w:ascii="仿宋_GB2312" w:hAnsi="宋体" w:eastAsia="仿宋_GB2312" w:cs="仿宋_GB2312"/>
          <w:sz w:val="32"/>
          <w:szCs w:val="32"/>
        </w:rPr>
        <w:t>2020</w:t>
      </w:r>
      <w:r>
        <w:rPr>
          <w:rFonts w:hint="eastAsia" w:ascii="仿宋_GB2312" w:hAnsi="宋体" w:eastAsia="仿宋_GB2312" w:cs="仿宋_GB2312"/>
          <w:sz w:val="32"/>
          <w:szCs w:val="32"/>
        </w:rPr>
        <w:t>年，市区两级认真落实人民代表大会审议通过的年初预算和经人大常委会批准的调整预算，着力提高财政资金配置效率和使用效益，有力服务和保障了经济社会平稳健康发展。</w:t>
      </w:r>
      <w:r>
        <w:rPr>
          <w:rFonts w:hint="eastAsia" w:ascii="仿宋_GB2312" w:eastAsia="仿宋_GB2312" w:cs="仿宋_GB2312"/>
          <w:b/>
          <w:bCs/>
          <w:color w:val="000000"/>
          <w:sz w:val="32"/>
          <w:szCs w:val="32"/>
        </w:rPr>
        <w:t>一是</w:t>
      </w:r>
      <w:r>
        <w:rPr>
          <w:rFonts w:hint="eastAsia" w:ascii="仿宋_GB2312" w:hAnsi="仿宋_GB2312" w:eastAsia="仿宋_GB2312" w:cs="仿宋_GB2312"/>
          <w:b/>
          <w:color w:val="000000"/>
          <w:sz w:val="32"/>
          <w:szCs w:val="32"/>
          <w:shd w:val="clear" w:color="auto" w:fill="FFFFFF"/>
        </w:rPr>
        <w:t>积极的财政政策</w:t>
      </w:r>
      <w:r>
        <w:rPr>
          <w:rFonts w:hint="eastAsia" w:ascii="仿宋_GB2312" w:eastAsia="仿宋_GB2312" w:cs="仿宋_GB2312"/>
          <w:b/>
          <w:color w:val="000000"/>
          <w:sz w:val="32"/>
          <w:szCs w:val="32"/>
        </w:rPr>
        <w:t>大力提质增效，</w:t>
      </w:r>
      <w:r>
        <w:rPr>
          <w:rFonts w:hint="eastAsia" w:ascii="仿宋_GB2312" w:eastAsia="仿宋_GB2312" w:cs="仿宋_GB2312"/>
          <w:color w:val="000000"/>
          <w:sz w:val="32"/>
          <w:szCs w:val="32"/>
        </w:rPr>
        <w:t>全面落实国家减税降费和深圳惠企利民政策，为市场主体减负超</w:t>
      </w:r>
      <w:r>
        <w:rPr>
          <w:rFonts w:ascii="仿宋_GB2312" w:eastAsia="仿宋_GB2312" w:cs="仿宋_GB2312"/>
          <w:color w:val="000000"/>
          <w:sz w:val="32"/>
          <w:szCs w:val="32"/>
        </w:rPr>
        <w:t>1100</w:t>
      </w:r>
      <w:r>
        <w:rPr>
          <w:rFonts w:hint="eastAsia" w:ascii="仿宋_GB2312" w:eastAsia="仿宋_GB2312" w:cs="仿宋_GB2312"/>
          <w:color w:val="000000"/>
          <w:sz w:val="32"/>
          <w:szCs w:val="32"/>
        </w:rPr>
        <w:t>亿元。</w:t>
      </w:r>
      <w:r>
        <w:rPr>
          <w:rFonts w:hint="eastAsia" w:ascii="仿宋_GB2312" w:eastAsia="仿宋_GB2312" w:cs="仿宋_GB2312"/>
          <w:b/>
          <w:bCs/>
          <w:color w:val="000000"/>
          <w:sz w:val="32"/>
          <w:szCs w:val="32"/>
        </w:rPr>
        <w:t>二是做好重点领域支出保障，</w:t>
      </w:r>
      <w:r>
        <w:rPr>
          <w:rFonts w:hint="eastAsia" w:ascii="仿宋_GB2312" w:eastAsia="仿宋_GB2312" w:cs="仿宋_GB2312"/>
          <w:color w:val="000000"/>
          <w:sz w:val="32"/>
          <w:szCs w:val="32"/>
        </w:rPr>
        <w:t>扎实做好“六稳”工作，全面落实“六保”任务，有力保障疫情防控和经济社会发展重大支出需求。</w:t>
      </w:r>
      <w:r>
        <w:rPr>
          <w:rFonts w:hint="eastAsia" w:ascii="仿宋_GB2312" w:eastAsia="仿宋_GB2312" w:cs="仿宋_GB2312"/>
          <w:b/>
          <w:bCs/>
          <w:color w:val="000000"/>
          <w:sz w:val="32"/>
          <w:szCs w:val="32"/>
        </w:rPr>
        <w:t>三是着力保障和改善民生，</w:t>
      </w:r>
      <w:r>
        <w:rPr>
          <w:rFonts w:hint="eastAsia" w:ascii="仿宋_GB2312" w:eastAsia="仿宋_GB2312" w:cs="仿宋_GB2312"/>
          <w:color w:val="000000"/>
          <w:sz w:val="32"/>
          <w:szCs w:val="32"/>
        </w:rPr>
        <w:t>全市九大类民生支出</w:t>
      </w:r>
      <w:r>
        <w:rPr>
          <w:rFonts w:ascii="仿宋_GB2312" w:eastAsia="仿宋_GB2312" w:cs="仿宋_GB2312"/>
          <w:color w:val="000000"/>
          <w:sz w:val="32"/>
          <w:szCs w:val="32"/>
        </w:rPr>
        <w:t>2839</w:t>
      </w:r>
      <w:r>
        <w:rPr>
          <w:rFonts w:hint="eastAsia" w:ascii="仿宋_GB2312" w:eastAsia="仿宋_GB2312" w:cs="仿宋_GB2312"/>
          <w:color w:val="000000"/>
          <w:sz w:val="32"/>
          <w:szCs w:val="32"/>
        </w:rPr>
        <w:t>亿元，占财政支出比重近七成，其中教育支出增长</w:t>
      </w:r>
      <w:r>
        <w:rPr>
          <w:rFonts w:ascii="仿宋_GB2312" w:eastAsia="仿宋_GB2312" w:cs="仿宋_GB2312"/>
          <w:color w:val="000000"/>
          <w:sz w:val="32"/>
          <w:szCs w:val="32"/>
        </w:rPr>
        <w:t>18.8%</w:t>
      </w:r>
      <w:r>
        <w:rPr>
          <w:rFonts w:hint="eastAsia" w:ascii="仿宋_GB2312" w:eastAsia="仿宋_GB2312" w:cs="仿宋_GB2312"/>
          <w:color w:val="000000"/>
          <w:sz w:val="32"/>
          <w:szCs w:val="32"/>
        </w:rPr>
        <w:t>、卫生健康支出增长</w:t>
      </w:r>
      <w:r>
        <w:rPr>
          <w:rFonts w:ascii="仿宋_GB2312" w:eastAsia="仿宋_GB2312" w:cs="仿宋_GB2312"/>
          <w:color w:val="000000"/>
          <w:sz w:val="32"/>
          <w:szCs w:val="32"/>
        </w:rPr>
        <w:t>31.3%</w:t>
      </w:r>
      <w:r>
        <w:rPr>
          <w:rFonts w:hint="eastAsia" w:ascii="仿宋_GB2312" w:eastAsia="仿宋_GB2312" w:cs="仿宋_GB2312"/>
          <w:color w:val="000000"/>
          <w:sz w:val="32"/>
          <w:szCs w:val="32"/>
        </w:rPr>
        <w:t>。</w:t>
      </w:r>
      <w:r>
        <w:rPr>
          <w:rFonts w:hint="eastAsia" w:ascii="仿宋_GB2312" w:eastAsia="仿宋_GB2312" w:cs="仿宋_GB2312"/>
          <w:b/>
          <w:bCs/>
          <w:color w:val="000000"/>
          <w:sz w:val="32"/>
          <w:szCs w:val="32"/>
        </w:rPr>
        <w:t>四是强化预算绩效管理，</w:t>
      </w:r>
      <w:r>
        <w:rPr>
          <w:rFonts w:hint="eastAsia" w:ascii="仿宋_GB2312" w:eastAsia="仿宋_GB2312" w:cs="仿宋_GB2312"/>
          <w:color w:val="000000"/>
          <w:sz w:val="32"/>
          <w:szCs w:val="32"/>
        </w:rPr>
        <w:t>市区两级初步建成具有深圳特色的全方位、全过程、全覆盖的预算绩效管理体系，</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及</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年度我市预算绩效管理工作连续两年获财政部通报表扬。</w:t>
      </w:r>
      <w:r>
        <w:rPr>
          <w:rFonts w:hint="eastAsia" w:ascii="仿宋_GB2312" w:eastAsia="仿宋_GB2312" w:cs="仿宋_GB2312"/>
          <w:b/>
          <w:bCs/>
          <w:color w:val="000000"/>
          <w:sz w:val="32"/>
          <w:szCs w:val="32"/>
        </w:rPr>
        <w:t>五是深入推进财政预算管理改革，</w:t>
      </w:r>
      <w:r>
        <w:rPr>
          <w:rFonts w:hint="eastAsia" w:ascii="仿宋_GB2312" w:eastAsia="仿宋_GB2312" w:cs="仿宋_GB2312"/>
          <w:color w:val="000000"/>
          <w:sz w:val="32"/>
          <w:szCs w:val="32"/>
        </w:rPr>
        <w:t>不断提升适应现代化超大型城市管理要求的财政治理能力</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年深圳财政再次获得国务院“真抓实干、成效显著”通报表扬和资金奖励。</w:t>
      </w:r>
    </w:p>
    <w:p>
      <w:pPr>
        <w:spacing w:line="579" w:lineRule="exact"/>
        <w:ind w:firstLine="640" w:firstLineChars="200"/>
        <w:rPr>
          <w:rFonts w:ascii="宋体" w:hAnsi="宋体" w:eastAsia="楷体_GB2312"/>
          <w:bCs/>
          <w:sz w:val="32"/>
          <w:szCs w:val="32"/>
        </w:rPr>
      </w:pPr>
      <w:r>
        <w:rPr>
          <w:rFonts w:hint="eastAsia" w:ascii="宋体" w:hAnsi="宋体" w:eastAsia="楷体_GB2312"/>
          <w:bCs/>
          <w:sz w:val="32"/>
          <w:szCs w:val="32"/>
        </w:rPr>
        <w:t>（二）</w:t>
      </w:r>
      <w:r>
        <w:rPr>
          <w:rFonts w:ascii="宋体" w:hAnsi="宋体" w:eastAsia="楷体_GB2312"/>
          <w:bCs/>
          <w:sz w:val="32"/>
          <w:szCs w:val="32"/>
        </w:rPr>
        <w:t>2020</w:t>
      </w:r>
      <w:r>
        <w:rPr>
          <w:rFonts w:hint="eastAsia" w:ascii="宋体" w:hAnsi="宋体" w:eastAsia="楷体_GB2312"/>
          <w:bCs/>
          <w:sz w:val="32"/>
          <w:szCs w:val="32"/>
        </w:rPr>
        <w:t>年预算执行效果情况</w:t>
      </w:r>
    </w:p>
    <w:p>
      <w:pPr>
        <w:spacing w:line="579" w:lineRule="exact"/>
        <w:ind w:firstLine="643" w:firstLineChars="200"/>
        <w:rPr>
          <w:rFonts w:ascii="宋体" w:hAnsi="宋体" w:eastAsia="楷体_GB2312"/>
          <w:bCs/>
          <w:sz w:val="32"/>
          <w:szCs w:val="32"/>
        </w:rPr>
      </w:pPr>
      <w:r>
        <w:rPr>
          <w:rFonts w:ascii="仿宋_GB2312" w:hAnsi="宋体" w:eastAsia="仿宋_GB2312" w:cs="仿宋_GB2312"/>
          <w:b/>
          <w:sz w:val="32"/>
          <w:szCs w:val="32"/>
        </w:rPr>
        <w:t>1.</w:t>
      </w:r>
      <w:r>
        <w:rPr>
          <w:rFonts w:hint="eastAsia" w:ascii="仿宋_GB2312" w:hAnsi="宋体" w:eastAsia="仿宋_GB2312" w:cs="仿宋_GB2312"/>
          <w:b/>
          <w:sz w:val="32"/>
          <w:szCs w:val="32"/>
        </w:rPr>
        <w:t>全力支持抗击新冠疫情，优先保障疫情防控经费。</w:t>
      </w:r>
      <w:r>
        <w:rPr>
          <w:rFonts w:hint="eastAsia" w:ascii="仿宋_GB2312" w:hAnsi="仿宋_GB2312" w:eastAsia="仿宋_GB2312" w:cs="华文仿宋"/>
          <w:kern w:val="21"/>
          <w:sz w:val="32"/>
          <w:szCs w:val="32"/>
        </w:rPr>
        <w:t>面对来势汹汹的疫情，把疫情防控作为最重要、最紧迫的工作来抓，快速响应、主动出击，</w:t>
      </w:r>
      <w:r>
        <w:rPr>
          <w:rFonts w:hint="eastAsia" w:ascii="仿宋_GB2312" w:hAnsi="仿宋_GB2312" w:eastAsia="仿宋_GB2312"/>
          <w:bCs/>
          <w:kern w:val="21"/>
          <w:sz w:val="32"/>
          <w:szCs w:val="32"/>
        </w:rPr>
        <w:t>确保不因经费问题影响患者救治和疫情防控</w:t>
      </w:r>
      <w:r>
        <w:rPr>
          <w:rFonts w:hint="eastAsia" w:ascii="仿宋_GB2312" w:hAnsi="仿宋_GB2312" w:eastAsia="仿宋_GB2312" w:cs="华文仿宋"/>
          <w:kern w:val="21"/>
          <w:sz w:val="32"/>
          <w:szCs w:val="32"/>
        </w:rPr>
        <w:t>。</w:t>
      </w:r>
      <w:r>
        <w:rPr>
          <w:rFonts w:hint="eastAsia" w:ascii="仿宋_GB2312" w:hAnsi="仿宋_GB2312" w:eastAsia="仿宋_GB2312" w:cs="华文仿宋"/>
          <w:b/>
          <w:kern w:val="21"/>
          <w:sz w:val="32"/>
          <w:szCs w:val="32"/>
        </w:rPr>
        <w:t>一是在全国率先启动应急资金拨付机制，</w:t>
      </w:r>
      <w:r>
        <w:rPr>
          <w:rFonts w:ascii="仿宋_GB2312" w:hAnsi="仿宋_GB2312" w:eastAsia="仿宋_GB2312" w:cs="华文仿宋"/>
          <w:kern w:val="21"/>
          <w:sz w:val="32"/>
          <w:szCs w:val="32"/>
        </w:rPr>
        <w:t>2020</w:t>
      </w:r>
      <w:r>
        <w:rPr>
          <w:rFonts w:hint="eastAsia" w:ascii="仿宋_GB2312" w:hAnsi="仿宋_GB2312" w:eastAsia="仿宋_GB2312" w:cs="华文仿宋"/>
          <w:kern w:val="21"/>
          <w:sz w:val="32"/>
          <w:szCs w:val="32"/>
        </w:rPr>
        <w:t>年</w:t>
      </w:r>
      <w:r>
        <w:rPr>
          <w:rFonts w:ascii="仿宋_GB2312" w:hAnsi="仿宋_GB2312" w:eastAsia="仿宋_GB2312" w:cs="华文仿宋"/>
          <w:kern w:val="21"/>
          <w:sz w:val="32"/>
          <w:szCs w:val="32"/>
        </w:rPr>
        <w:t>1</w:t>
      </w:r>
      <w:r>
        <w:rPr>
          <w:rFonts w:hint="eastAsia" w:ascii="仿宋_GB2312" w:hAnsi="仿宋_GB2312" w:eastAsia="仿宋_GB2312" w:cs="华文仿宋"/>
          <w:kern w:val="21"/>
          <w:sz w:val="32"/>
          <w:szCs w:val="32"/>
        </w:rPr>
        <w:t>月</w:t>
      </w:r>
      <w:r>
        <w:rPr>
          <w:rFonts w:ascii="仿宋_GB2312" w:hAnsi="仿宋_GB2312" w:eastAsia="仿宋_GB2312" w:cs="华文仿宋"/>
          <w:kern w:val="21"/>
          <w:sz w:val="32"/>
          <w:szCs w:val="32"/>
        </w:rPr>
        <w:t>22</w:t>
      </w:r>
      <w:r>
        <w:rPr>
          <w:rFonts w:hint="eastAsia" w:ascii="仿宋_GB2312" w:hAnsi="仿宋_GB2312" w:eastAsia="仿宋_GB2312" w:cs="华文仿宋"/>
          <w:kern w:val="21"/>
          <w:sz w:val="32"/>
          <w:szCs w:val="32"/>
        </w:rPr>
        <w:t>日即紧急追加下达疫情防控应急资金，</w:t>
      </w:r>
      <w:r>
        <w:rPr>
          <w:rFonts w:ascii="仿宋_GB2312" w:hAnsi="仿宋_GB2312" w:eastAsia="仿宋_GB2312" w:cs="华文仿宋"/>
          <w:kern w:val="21"/>
          <w:sz w:val="32"/>
          <w:szCs w:val="32"/>
        </w:rPr>
        <w:t>24</w:t>
      </w:r>
      <w:r>
        <w:rPr>
          <w:rFonts w:hint="eastAsia" w:ascii="仿宋_GB2312" w:hAnsi="仿宋_GB2312" w:eastAsia="仿宋_GB2312" w:cs="华文仿宋"/>
          <w:kern w:val="21"/>
          <w:sz w:val="32"/>
          <w:szCs w:val="32"/>
        </w:rPr>
        <w:t>小时保障资金渠道顺畅，紧急拨付资金支持市第三人民医院用</w:t>
      </w:r>
      <w:r>
        <w:rPr>
          <w:rFonts w:ascii="仿宋_GB2312" w:hAnsi="仿宋_GB2312" w:eastAsia="仿宋_GB2312" w:cs="华文仿宋"/>
          <w:kern w:val="21"/>
          <w:sz w:val="32"/>
          <w:szCs w:val="32"/>
        </w:rPr>
        <w:t>20</w:t>
      </w:r>
      <w:r>
        <w:rPr>
          <w:rFonts w:hint="eastAsia" w:ascii="仿宋_GB2312" w:hAnsi="仿宋_GB2312" w:eastAsia="仿宋_GB2312" w:cs="华文仿宋"/>
          <w:kern w:val="21"/>
          <w:sz w:val="32"/>
          <w:szCs w:val="32"/>
        </w:rPr>
        <w:t>天建成应急院区。</w:t>
      </w:r>
      <w:r>
        <w:rPr>
          <w:rFonts w:hint="eastAsia" w:ascii="仿宋_GB2312" w:hAnsi="仿宋_GB2312" w:eastAsia="仿宋_GB2312" w:cs="华文仿宋"/>
          <w:b/>
          <w:kern w:val="21"/>
          <w:sz w:val="32"/>
          <w:szCs w:val="32"/>
        </w:rPr>
        <w:t>二是在全国率先建立防疫采购“绿色通道”，</w:t>
      </w:r>
      <w:r>
        <w:rPr>
          <w:rFonts w:hint="eastAsia" w:ascii="仿宋_GB2312" w:hAnsi="仿宋_GB2312" w:eastAsia="仿宋_GB2312" w:cs="华文仿宋"/>
          <w:kern w:val="21"/>
          <w:sz w:val="32"/>
          <w:szCs w:val="32"/>
        </w:rPr>
        <w:t>快速启动应急事项政府采购简化程序，采购周期从</w:t>
      </w:r>
      <w:r>
        <w:rPr>
          <w:rFonts w:ascii="仿宋_GB2312" w:hAnsi="仿宋_GB2312" w:eastAsia="仿宋_GB2312" w:cs="华文仿宋"/>
          <w:kern w:val="21"/>
          <w:sz w:val="32"/>
          <w:szCs w:val="32"/>
        </w:rPr>
        <w:t>30</w:t>
      </w:r>
      <w:r>
        <w:rPr>
          <w:rFonts w:hint="eastAsia" w:ascii="仿宋_GB2312" w:hAnsi="仿宋_GB2312" w:eastAsia="仿宋_GB2312" w:cs="华文仿宋"/>
          <w:kern w:val="21"/>
          <w:sz w:val="32"/>
          <w:szCs w:val="32"/>
        </w:rPr>
        <w:t>天减少到</w:t>
      </w:r>
      <w:r>
        <w:rPr>
          <w:rFonts w:ascii="仿宋_GB2312" w:hAnsi="仿宋_GB2312" w:eastAsia="仿宋_GB2312" w:cs="华文仿宋"/>
          <w:kern w:val="21"/>
          <w:sz w:val="32"/>
          <w:szCs w:val="32"/>
        </w:rPr>
        <w:t>1-2</w:t>
      </w:r>
      <w:r>
        <w:rPr>
          <w:rFonts w:hint="eastAsia" w:ascii="仿宋_GB2312" w:hAnsi="仿宋_GB2312" w:eastAsia="仿宋_GB2312" w:cs="华文仿宋"/>
          <w:kern w:val="21"/>
          <w:sz w:val="32"/>
          <w:szCs w:val="32"/>
        </w:rPr>
        <w:t>天，市第三人民医院春节期间运用这一政策紧急采购一批移动心肺仪和呼吸机等医疗救治设备。</w:t>
      </w:r>
      <w:r>
        <w:rPr>
          <w:rFonts w:hint="eastAsia" w:ascii="仿宋_GB2312" w:hAnsi="仿宋_GB2312" w:eastAsia="仿宋_GB2312" w:cs="华文仿宋"/>
          <w:b/>
          <w:kern w:val="21"/>
          <w:sz w:val="32"/>
          <w:szCs w:val="32"/>
        </w:rPr>
        <w:t>三是在全国率先落实患者救治政策，</w:t>
      </w:r>
      <w:r>
        <w:rPr>
          <w:rFonts w:hint="eastAsia" w:ascii="仿宋_GB2312" w:hAnsi="仿宋_GB2312" w:eastAsia="仿宋_GB2312" w:cs="华文仿宋"/>
          <w:kern w:val="21"/>
          <w:sz w:val="32"/>
          <w:szCs w:val="32"/>
        </w:rPr>
        <w:t>我市成为第一批出台“筛查、治疗全免费”具体政策的地区，确保人民群众不因担心费用问题而不敢就诊。</w:t>
      </w:r>
      <w:r>
        <w:rPr>
          <w:rFonts w:hint="eastAsia" w:ascii="仿宋_GB2312" w:hAnsi="仿宋_GB2312" w:eastAsia="仿宋_GB2312" w:cs="华文仿宋"/>
          <w:b/>
          <w:kern w:val="21"/>
          <w:sz w:val="32"/>
          <w:szCs w:val="32"/>
        </w:rPr>
        <w:t>四是全面保障防控经费，</w:t>
      </w:r>
      <w:r>
        <w:rPr>
          <w:rFonts w:hint="eastAsia" w:ascii="仿宋_GB2312" w:hAnsi="仿宋_GB2312" w:eastAsia="仿宋_GB2312" w:cs="华文仿宋"/>
          <w:kern w:val="21"/>
          <w:sz w:val="32"/>
          <w:szCs w:val="32"/>
        </w:rPr>
        <w:t>主要</w:t>
      </w:r>
      <w:r>
        <w:rPr>
          <w:rFonts w:hint="eastAsia" w:ascii="仿宋_GB2312" w:hAnsi="仿宋_GB2312" w:eastAsia="仿宋_GB2312" w:cs="华文仿宋"/>
          <w:kern w:val="21"/>
          <w:sz w:val="32"/>
          <w:szCs w:val="32"/>
          <w:lang w:val="en-US" w:eastAsia="zh-CN"/>
        </w:rPr>
        <w:t>包括</w:t>
      </w:r>
      <w:r>
        <w:rPr>
          <w:rFonts w:hint="eastAsia" w:ascii="仿宋_GB2312" w:hAnsi="仿宋_GB2312" w:eastAsia="仿宋_GB2312" w:cs="华文仿宋"/>
          <w:kern w:val="21"/>
          <w:sz w:val="32"/>
          <w:szCs w:val="32"/>
        </w:rPr>
        <w:t>医疗救治、疫情防控人员补助、防控设备和物资、医</w:t>
      </w:r>
      <w:bookmarkStart w:id="0" w:name="_GoBack"/>
      <w:bookmarkEnd w:id="0"/>
      <w:r>
        <w:rPr>
          <w:rFonts w:hint="eastAsia" w:ascii="仿宋_GB2312" w:hAnsi="仿宋_GB2312" w:eastAsia="仿宋_GB2312" w:cs="华文仿宋"/>
          <w:kern w:val="21"/>
          <w:sz w:val="32"/>
          <w:szCs w:val="32"/>
        </w:rPr>
        <w:t>疗机构建设等。</w:t>
      </w:r>
      <w:r>
        <w:rPr>
          <w:rFonts w:ascii="宋体" w:hAnsi="宋体" w:eastAsia="楷体_GB2312"/>
          <w:bCs/>
          <w:sz w:val="32"/>
          <w:szCs w:val="32"/>
        </w:rPr>
        <w:t xml:space="preserve">                                                                                                                                   </w:t>
      </w:r>
    </w:p>
    <w:p>
      <w:pPr>
        <w:spacing w:line="579" w:lineRule="exact"/>
        <w:ind w:firstLine="643" w:firstLineChars="200"/>
        <w:rPr>
          <w:rFonts w:ascii="仿宋_GB2312" w:hAnsi="华文楷体" w:eastAsia="仿宋_GB2312" w:cs="华文楷体"/>
          <w:bCs/>
          <w:sz w:val="32"/>
          <w:szCs w:val="32"/>
        </w:rPr>
      </w:pPr>
      <w:r>
        <w:rPr>
          <w:rFonts w:ascii="仿宋_GB2312" w:hAnsi="宋体" w:eastAsia="仿宋_GB2312" w:cs="仿宋_GB2312"/>
          <w:b/>
          <w:sz w:val="32"/>
          <w:szCs w:val="32"/>
        </w:rPr>
        <w:t>2.</w:t>
      </w:r>
      <w:r>
        <w:rPr>
          <w:rFonts w:hint="eastAsia" w:ascii="仿宋_GB2312" w:hAnsi="宋体" w:eastAsia="仿宋_GB2312" w:cs="仿宋_GB2312"/>
          <w:b/>
          <w:sz w:val="32"/>
          <w:szCs w:val="32"/>
        </w:rPr>
        <w:t>加快构建优质均衡的公共服务体系，民生社会事业实现跨越式发展。</w:t>
      </w:r>
      <w:r>
        <w:rPr>
          <w:rFonts w:ascii="仿宋_GB2312" w:hAnsi="宋体" w:eastAsia="仿宋_GB2312" w:cs="仿宋_GB2312"/>
          <w:sz w:val="32"/>
          <w:szCs w:val="32"/>
        </w:rPr>
        <w:t>2020</w:t>
      </w:r>
      <w:r>
        <w:rPr>
          <w:rFonts w:hint="eastAsia" w:ascii="仿宋_GB2312" w:hAnsi="宋体" w:eastAsia="仿宋_GB2312" w:cs="仿宋_GB2312"/>
          <w:sz w:val="32"/>
          <w:szCs w:val="32"/>
        </w:rPr>
        <w:t>年，全市九大类民生支出</w:t>
      </w:r>
      <w:r>
        <w:rPr>
          <w:rFonts w:ascii="仿宋_GB2312" w:hAnsi="宋体" w:eastAsia="仿宋_GB2312" w:cs="仿宋_GB2312"/>
          <w:sz w:val="32"/>
          <w:szCs w:val="32"/>
        </w:rPr>
        <w:t>2839</w:t>
      </w:r>
      <w:r>
        <w:rPr>
          <w:rFonts w:hint="eastAsia" w:ascii="仿宋_GB2312" w:hAnsi="宋体" w:eastAsia="仿宋_GB2312" w:cs="仿宋_GB2312"/>
          <w:sz w:val="32"/>
          <w:szCs w:val="32"/>
        </w:rPr>
        <w:t>亿元，占财政支出的比重近七成，其中教育、卫生健康等重点民生支出增幅明显高于其他支出。</w:t>
      </w:r>
      <w:r>
        <w:rPr>
          <w:rFonts w:hint="eastAsia" w:ascii="仿宋_GB2312" w:hAnsi="宋体" w:eastAsia="仿宋_GB2312"/>
          <w:b/>
          <w:sz w:val="32"/>
          <w:szCs w:val="32"/>
        </w:rPr>
        <w:t>一是教育事业超常规发展，</w:t>
      </w:r>
      <w:r>
        <w:rPr>
          <w:rFonts w:hint="eastAsia" w:ascii="仿宋_GB2312" w:hAnsi="宋体" w:eastAsia="仿宋_GB2312"/>
          <w:sz w:val="32"/>
          <w:szCs w:val="32"/>
        </w:rPr>
        <w:t>全市实现教育支出</w:t>
      </w:r>
      <w:r>
        <w:rPr>
          <w:rFonts w:ascii="仿宋_GB2312" w:hAnsi="宋体" w:eastAsia="仿宋_GB2312"/>
          <w:sz w:val="32"/>
          <w:szCs w:val="32"/>
        </w:rPr>
        <w:t>851</w:t>
      </w:r>
      <w:r>
        <w:rPr>
          <w:rFonts w:hint="eastAsia" w:ascii="仿宋_GB2312" w:hAnsi="宋体" w:eastAsia="仿宋_GB2312"/>
          <w:sz w:val="32"/>
          <w:szCs w:val="32"/>
        </w:rPr>
        <w:t>亿元、增长</w:t>
      </w:r>
      <w:r>
        <w:rPr>
          <w:rFonts w:ascii="仿宋_GB2312" w:hAnsi="宋体" w:eastAsia="仿宋_GB2312"/>
          <w:sz w:val="32"/>
          <w:szCs w:val="32"/>
        </w:rPr>
        <w:t>18.8%</w:t>
      </w:r>
      <w:r>
        <w:rPr>
          <w:rFonts w:hint="eastAsia" w:ascii="仿宋_GB2312" w:hAnsi="宋体" w:eastAsia="仿宋_GB2312"/>
          <w:sz w:val="32"/>
          <w:szCs w:val="32"/>
        </w:rPr>
        <w:t>，占财政支出比重超过</w:t>
      </w:r>
      <w:r>
        <w:rPr>
          <w:rFonts w:ascii="仿宋_GB2312" w:hAnsi="宋体" w:eastAsia="仿宋_GB2312"/>
          <w:sz w:val="32"/>
          <w:szCs w:val="32"/>
        </w:rPr>
        <w:t>20%</w:t>
      </w:r>
      <w:r>
        <w:rPr>
          <w:rFonts w:hint="eastAsia" w:ascii="仿宋_GB2312" w:hAnsi="宋体" w:eastAsia="仿宋_GB2312"/>
          <w:sz w:val="32"/>
          <w:szCs w:val="32"/>
        </w:rPr>
        <w:t>，在一线城市中排名第一，新增幼儿园学位</w:t>
      </w:r>
      <w:r>
        <w:rPr>
          <w:rFonts w:ascii="仿宋_GB2312" w:hAnsi="宋体" w:eastAsia="仿宋_GB2312"/>
          <w:sz w:val="32"/>
          <w:szCs w:val="32"/>
        </w:rPr>
        <w:t>2.1</w:t>
      </w:r>
      <w:r>
        <w:rPr>
          <w:rFonts w:hint="eastAsia" w:ascii="仿宋_GB2312" w:hAnsi="宋体" w:eastAsia="仿宋_GB2312"/>
          <w:sz w:val="32"/>
          <w:szCs w:val="32"/>
        </w:rPr>
        <w:t>万个、公办幼儿园在园儿童占比</w:t>
      </w:r>
      <w:r>
        <w:rPr>
          <w:rFonts w:ascii="仿宋_GB2312" w:hAnsi="宋体" w:eastAsia="仿宋_GB2312"/>
          <w:sz w:val="32"/>
          <w:szCs w:val="32"/>
        </w:rPr>
        <w:t>50.9%</w:t>
      </w:r>
      <w:r>
        <w:rPr>
          <w:rFonts w:hint="eastAsia" w:ascii="仿宋_GB2312" w:hAnsi="宋体" w:eastAsia="仿宋_GB2312"/>
          <w:sz w:val="32"/>
          <w:szCs w:val="32"/>
        </w:rPr>
        <w:t>，新增公办学位</w:t>
      </w:r>
      <w:r>
        <w:rPr>
          <w:rFonts w:ascii="仿宋_GB2312" w:hAnsi="宋体" w:eastAsia="仿宋_GB2312"/>
          <w:sz w:val="32"/>
          <w:szCs w:val="32"/>
        </w:rPr>
        <w:t>8</w:t>
      </w:r>
      <w:r>
        <w:rPr>
          <w:rFonts w:hint="eastAsia" w:ascii="仿宋_GB2312" w:hAnsi="宋体" w:eastAsia="仿宋_GB2312"/>
          <w:sz w:val="32"/>
          <w:szCs w:val="32"/>
        </w:rPr>
        <w:t>万个、创历史新高，职业教育全国领先，高校数量增加到</w:t>
      </w:r>
      <w:r>
        <w:rPr>
          <w:rFonts w:ascii="仿宋_GB2312" w:hAnsi="宋体" w:eastAsia="仿宋_GB2312"/>
          <w:sz w:val="32"/>
          <w:szCs w:val="32"/>
        </w:rPr>
        <w:t>15</w:t>
      </w:r>
      <w:r>
        <w:rPr>
          <w:rFonts w:hint="eastAsia" w:ascii="仿宋_GB2312" w:hAnsi="宋体" w:eastAsia="仿宋_GB2312"/>
          <w:sz w:val="32"/>
          <w:szCs w:val="32"/>
        </w:rPr>
        <w:t>所。</w:t>
      </w:r>
      <w:r>
        <w:rPr>
          <w:rFonts w:hint="eastAsia" w:ascii="仿宋_GB2312" w:hAnsi="宋体" w:eastAsia="仿宋_GB2312"/>
          <w:b/>
          <w:sz w:val="32"/>
          <w:szCs w:val="32"/>
        </w:rPr>
        <w:t>二是健康深圳建设成果显著，</w:t>
      </w:r>
      <w:r>
        <w:rPr>
          <w:rFonts w:hint="eastAsia" w:ascii="仿宋_GB2312" w:hAnsi="华文楷体" w:eastAsia="仿宋_GB2312" w:cs="华文楷体"/>
          <w:bCs/>
          <w:sz w:val="32"/>
          <w:szCs w:val="32"/>
        </w:rPr>
        <w:t>全市卫生健康支出</w:t>
      </w:r>
      <w:r>
        <w:rPr>
          <w:rFonts w:ascii="仿宋_GB2312" w:hAnsi="华文楷体" w:eastAsia="仿宋_GB2312" w:cs="华文楷体"/>
          <w:bCs/>
          <w:sz w:val="32"/>
          <w:szCs w:val="32"/>
        </w:rPr>
        <w:t>441</w:t>
      </w:r>
      <w:r>
        <w:rPr>
          <w:rFonts w:hint="eastAsia" w:ascii="仿宋_GB2312" w:hAnsi="华文楷体" w:eastAsia="仿宋_GB2312" w:cs="华文楷体"/>
          <w:bCs/>
          <w:sz w:val="32"/>
          <w:szCs w:val="32"/>
        </w:rPr>
        <w:t>亿元、增长</w:t>
      </w:r>
      <w:r>
        <w:rPr>
          <w:rFonts w:ascii="仿宋_GB2312" w:hAnsi="华文楷体" w:eastAsia="仿宋_GB2312" w:cs="华文楷体"/>
          <w:bCs/>
          <w:sz w:val="32"/>
          <w:szCs w:val="32"/>
        </w:rPr>
        <w:t>31.3%</w:t>
      </w:r>
      <w:r>
        <w:rPr>
          <w:rFonts w:hint="eastAsia" w:ascii="仿宋_GB2312" w:hAnsi="华文楷体" w:eastAsia="仿宋_GB2312" w:cs="华文楷体"/>
          <w:bCs/>
          <w:sz w:val="32"/>
          <w:szCs w:val="32"/>
        </w:rPr>
        <w:t>。启动深圳医学科学院建设，新增医院</w:t>
      </w:r>
      <w:r>
        <w:rPr>
          <w:rFonts w:ascii="仿宋_GB2312" w:hAnsi="华文楷体" w:eastAsia="仿宋_GB2312" w:cs="华文楷体"/>
          <w:bCs/>
          <w:sz w:val="32"/>
          <w:szCs w:val="32"/>
        </w:rPr>
        <w:t>9</w:t>
      </w:r>
      <w:r>
        <w:rPr>
          <w:rFonts w:hint="eastAsia" w:ascii="仿宋_GB2312" w:hAnsi="华文楷体" w:eastAsia="仿宋_GB2312" w:cs="华文楷体"/>
          <w:bCs/>
          <w:sz w:val="32"/>
          <w:szCs w:val="32"/>
        </w:rPr>
        <w:t>家、病床</w:t>
      </w:r>
      <w:r>
        <w:rPr>
          <w:rFonts w:ascii="仿宋_GB2312" w:hAnsi="华文楷体" w:eastAsia="仿宋_GB2312" w:cs="华文楷体"/>
          <w:bCs/>
          <w:sz w:val="32"/>
          <w:szCs w:val="32"/>
        </w:rPr>
        <w:t>1.1</w:t>
      </w:r>
      <w:r>
        <w:rPr>
          <w:rFonts w:hint="eastAsia" w:ascii="仿宋_GB2312" w:hAnsi="华文楷体" w:eastAsia="仿宋_GB2312" w:cs="华文楷体"/>
          <w:bCs/>
          <w:sz w:val="32"/>
          <w:szCs w:val="32"/>
        </w:rPr>
        <w:t>万张，新引进高层次医学团队</w:t>
      </w:r>
      <w:r>
        <w:rPr>
          <w:rFonts w:ascii="仿宋_GB2312" w:hAnsi="华文楷体" w:eastAsia="仿宋_GB2312" w:cs="华文楷体"/>
          <w:bCs/>
          <w:sz w:val="32"/>
          <w:szCs w:val="32"/>
        </w:rPr>
        <w:t>15</w:t>
      </w:r>
      <w:r>
        <w:rPr>
          <w:rFonts w:hint="eastAsia" w:ascii="仿宋_GB2312" w:hAnsi="华文楷体" w:eastAsia="仿宋_GB2312" w:cs="华文楷体"/>
          <w:bCs/>
          <w:sz w:val="32"/>
          <w:szCs w:val="32"/>
        </w:rPr>
        <w:t>个，</w:t>
      </w:r>
      <w:r>
        <w:rPr>
          <w:rFonts w:ascii="仿宋_GB2312" w:hAnsi="华文楷体" w:eastAsia="仿宋_GB2312" w:cs="华文楷体"/>
          <w:bCs/>
          <w:sz w:val="32"/>
          <w:szCs w:val="32"/>
        </w:rPr>
        <w:t>2</w:t>
      </w:r>
      <w:r>
        <w:rPr>
          <w:rFonts w:hint="eastAsia" w:ascii="仿宋_GB2312" w:hAnsi="华文楷体" w:eastAsia="仿宋_GB2312" w:cs="华文楷体"/>
          <w:bCs/>
          <w:sz w:val="32"/>
          <w:szCs w:val="32"/>
        </w:rPr>
        <w:t>家医院进入全国同类医院十强。</w:t>
      </w:r>
      <w:r>
        <w:rPr>
          <w:rFonts w:hint="eastAsia" w:ascii="仿宋_GB2312" w:hAnsi="华文楷体" w:eastAsia="仿宋_GB2312" w:cs="华文楷体"/>
          <w:b/>
          <w:sz w:val="32"/>
          <w:szCs w:val="32"/>
        </w:rPr>
        <w:t>三是健全完善社会保障体系，</w:t>
      </w:r>
      <w:r>
        <w:rPr>
          <w:rFonts w:hint="eastAsia" w:ascii="仿宋_GB2312" w:hAnsi="华文楷体" w:eastAsia="仿宋_GB2312" w:cs="华文楷体"/>
          <w:bCs/>
          <w:sz w:val="32"/>
          <w:szCs w:val="32"/>
        </w:rPr>
        <w:t>全市社会保障和就业支出</w:t>
      </w:r>
      <w:r>
        <w:rPr>
          <w:rFonts w:ascii="仿宋_GB2312" w:hAnsi="华文楷体" w:eastAsia="仿宋_GB2312" w:cs="华文楷体"/>
          <w:bCs/>
          <w:sz w:val="32"/>
          <w:szCs w:val="32"/>
        </w:rPr>
        <w:t>97.4</w:t>
      </w:r>
      <w:r>
        <w:rPr>
          <w:rFonts w:hint="eastAsia" w:ascii="仿宋_GB2312" w:hAnsi="华文楷体" w:eastAsia="仿宋_GB2312" w:cs="华文楷体"/>
          <w:bCs/>
          <w:sz w:val="32"/>
          <w:szCs w:val="32"/>
        </w:rPr>
        <w:t>亿元，提高最低生活保障标准至每月</w:t>
      </w:r>
      <w:r>
        <w:rPr>
          <w:rFonts w:ascii="仿宋_GB2312" w:hAnsi="华文楷体" w:eastAsia="仿宋_GB2312" w:cs="华文楷体"/>
          <w:bCs/>
          <w:sz w:val="32"/>
          <w:szCs w:val="32"/>
        </w:rPr>
        <w:t>1250</w:t>
      </w:r>
      <w:r>
        <w:rPr>
          <w:rFonts w:hint="eastAsia" w:ascii="仿宋_GB2312" w:hAnsi="华文楷体" w:eastAsia="仿宋_GB2312" w:cs="华文楷体"/>
          <w:bCs/>
          <w:sz w:val="32"/>
          <w:szCs w:val="32"/>
        </w:rPr>
        <w:t>元、孤儿最低养育标准至每月</w:t>
      </w:r>
      <w:r>
        <w:rPr>
          <w:rFonts w:ascii="仿宋_GB2312" w:hAnsi="华文楷体" w:eastAsia="仿宋_GB2312" w:cs="华文楷体"/>
          <w:bCs/>
          <w:sz w:val="32"/>
          <w:szCs w:val="32"/>
        </w:rPr>
        <w:t>2299</w:t>
      </w:r>
      <w:r>
        <w:rPr>
          <w:rFonts w:hint="eastAsia" w:ascii="仿宋_GB2312" w:hAnsi="华文楷体" w:eastAsia="仿宋_GB2312" w:cs="华文楷体"/>
          <w:bCs/>
          <w:sz w:val="32"/>
          <w:szCs w:val="32"/>
        </w:rPr>
        <w:t>元，全力构建高水平“</w:t>
      </w:r>
      <w:r>
        <w:rPr>
          <w:rFonts w:ascii="仿宋_GB2312" w:hAnsi="华文楷体" w:eastAsia="仿宋_GB2312" w:cs="华文楷体"/>
          <w:bCs/>
          <w:sz w:val="32"/>
          <w:szCs w:val="32"/>
        </w:rPr>
        <w:t>1336</w:t>
      </w:r>
      <w:r>
        <w:rPr>
          <w:rFonts w:hint="eastAsia" w:ascii="仿宋_GB2312" w:hAnsi="华文楷体" w:eastAsia="仿宋_GB2312" w:cs="华文楷体"/>
          <w:bCs/>
          <w:sz w:val="32"/>
          <w:szCs w:val="32"/>
        </w:rPr>
        <w:t>”养老服务体系，建设儿童友好型、青年发展型和无障碍城市，加强退役军人服务保障工作，让城市更加温暖、更有归属感。</w:t>
      </w:r>
    </w:p>
    <w:p>
      <w:pPr>
        <w:spacing w:line="579" w:lineRule="exact"/>
        <w:ind w:firstLine="643" w:firstLineChars="200"/>
        <w:rPr>
          <w:rFonts w:ascii="仿宋_GB2312" w:hAnsi="仿宋_GB2312" w:eastAsia="仿宋_GB2312" w:cs="仿宋_GB2312"/>
          <w:bCs/>
          <w:kern w:val="21"/>
          <w:sz w:val="32"/>
          <w:szCs w:val="32"/>
        </w:rPr>
      </w:pPr>
      <w:r>
        <w:rPr>
          <w:rFonts w:ascii="仿宋_GB2312" w:hAnsi="宋体" w:eastAsia="仿宋_GB2312"/>
          <w:b/>
          <w:bCs/>
          <w:sz w:val="32"/>
          <w:szCs w:val="32"/>
        </w:rPr>
        <w:t>3.</w:t>
      </w:r>
      <w:r>
        <w:rPr>
          <w:rFonts w:hint="eastAsia" w:ascii="仿宋_GB2312" w:hAnsi="宋体" w:eastAsia="仿宋_GB2312"/>
          <w:b/>
          <w:bCs/>
          <w:sz w:val="32"/>
          <w:szCs w:val="32"/>
        </w:rPr>
        <w:t>积极的财政政策大力提质增效，推动发展质量跃上更高台阶。</w:t>
      </w:r>
      <w:r>
        <w:rPr>
          <w:rFonts w:hint="eastAsia" w:ascii="仿宋_GB2312" w:hAnsi="仿宋_GB2312" w:eastAsia="仿宋_GB2312" w:cs="华文仿宋"/>
          <w:b/>
          <w:kern w:val="21"/>
          <w:sz w:val="32"/>
          <w:szCs w:val="32"/>
        </w:rPr>
        <w:t>一是充分释放减税降费让利政策红利，</w:t>
      </w:r>
      <w:r>
        <w:rPr>
          <w:rFonts w:hint="eastAsia" w:ascii="仿宋_GB2312" w:hAnsi="仿宋_GB2312" w:eastAsia="仿宋_GB2312" w:cs="仿宋_GB2312"/>
          <w:bCs/>
          <w:kern w:val="21"/>
          <w:sz w:val="32"/>
          <w:szCs w:val="32"/>
        </w:rPr>
        <w:t>全年为市场主体减负超</w:t>
      </w:r>
      <w:r>
        <w:rPr>
          <w:rFonts w:ascii="仿宋_GB2312" w:hAnsi="仿宋_GB2312" w:eastAsia="仿宋_GB2312" w:cs="仿宋_GB2312"/>
          <w:bCs/>
          <w:kern w:val="21"/>
          <w:sz w:val="32"/>
          <w:szCs w:val="32"/>
        </w:rPr>
        <w:t>1100</w:t>
      </w:r>
      <w:r>
        <w:rPr>
          <w:rFonts w:hint="eastAsia" w:ascii="仿宋_GB2312" w:hAnsi="仿宋_GB2312" w:eastAsia="仿宋_GB2312" w:cs="仿宋_GB2312"/>
          <w:bCs/>
          <w:kern w:val="21"/>
          <w:sz w:val="32"/>
          <w:szCs w:val="32"/>
        </w:rPr>
        <w:t>亿元。其中，落实国家出台的减税降费政策为企业减负超</w:t>
      </w:r>
      <w:r>
        <w:rPr>
          <w:rFonts w:ascii="仿宋_GB2312" w:hAnsi="仿宋_GB2312" w:eastAsia="仿宋_GB2312" w:cs="仿宋_GB2312"/>
          <w:bCs/>
          <w:kern w:val="21"/>
          <w:sz w:val="32"/>
          <w:szCs w:val="32"/>
        </w:rPr>
        <w:t>800</w:t>
      </w:r>
      <w:r>
        <w:rPr>
          <w:rFonts w:hint="eastAsia" w:ascii="仿宋_GB2312" w:hAnsi="仿宋_GB2312" w:eastAsia="仿宋_GB2312" w:cs="仿宋_GB2312"/>
          <w:bCs/>
          <w:kern w:val="21"/>
          <w:sz w:val="32"/>
          <w:szCs w:val="32"/>
        </w:rPr>
        <w:t>亿元，落实免征房产税和城镇土地使用税、免除政府物业租金、返还城镇污水处理费等深圳“惠企</w:t>
      </w:r>
      <w:r>
        <w:rPr>
          <w:rFonts w:ascii="仿宋_GB2312" w:hAnsi="仿宋_GB2312" w:eastAsia="仿宋_GB2312" w:cs="仿宋_GB2312"/>
          <w:bCs/>
          <w:kern w:val="21"/>
          <w:sz w:val="32"/>
          <w:szCs w:val="32"/>
        </w:rPr>
        <w:t>16</w:t>
      </w:r>
      <w:r>
        <w:rPr>
          <w:rFonts w:hint="eastAsia" w:ascii="仿宋_GB2312" w:hAnsi="仿宋_GB2312" w:eastAsia="仿宋_GB2312" w:cs="仿宋_GB2312"/>
          <w:bCs/>
          <w:kern w:val="21"/>
          <w:sz w:val="32"/>
          <w:szCs w:val="32"/>
        </w:rPr>
        <w:t>条”政策为企业减负</w:t>
      </w:r>
      <w:r>
        <w:rPr>
          <w:rFonts w:ascii="仿宋_GB2312" w:hAnsi="仿宋_GB2312" w:eastAsia="仿宋_GB2312" w:cs="仿宋_GB2312"/>
          <w:bCs/>
          <w:kern w:val="21"/>
          <w:sz w:val="32"/>
          <w:szCs w:val="32"/>
        </w:rPr>
        <w:t>300</w:t>
      </w:r>
      <w:r>
        <w:rPr>
          <w:rFonts w:hint="eastAsia" w:ascii="仿宋_GB2312" w:hAnsi="仿宋_GB2312" w:eastAsia="仿宋_GB2312" w:cs="仿宋_GB2312"/>
          <w:bCs/>
          <w:kern w:val="21"/>
          <w:sz w:val="32"/>
          <w:szCs w:val="32"/>
        </w:rPr>
        <w:t>亿元。</w:t>
      </w:r>
      <w:r>
        <w:rPr>
          <w:rFonts w:hint="eastAsia" w:ascii="仿宋_GB2312" w:hAnsi="仿宋_GB2312" w:eastAsia="仿宋_GB2312" w:cs="仿宋_GB2312"/>
          <w:b/>
          <w:bCs/>
          <w:kern w:val="21"/>
          <w:sz w:val="32"/>
          <w:szCs w:val="32"/>
        </w:rPr>
        <w:t>二</w:t>
      </w:r>
      <w:r>
        <w:rPr>
          <w:rFonts w:hint="eastAsia" w:ascii="仿宋_GB2312" w:hAnsi="仿宋_GB2312" w:eastAsia="仿宋_GB2312" w:cs="华文仿宋"/>
          <w:b/>
          <w:kern w:val="21"/>
          <w:sz w:val="32"/>
          <w:szCs w:val="32"/>
        </w:rPr>
        <w:t>是充分发挥政府债券资金作用，</w:t>
      </w:r>
      <w:r>
        <w:rPr>
          <w:rFonts w:ascii="仿宋_GB2312" w:hAnsi="仿宋_GB2312" w:eastAsia="仿宋_GB2312" w:cs="仿宋_GB2312"/>
          <w:bCs/>
          <w:kern w:val="21"/>
          <w:sz w:val="32"/>
          <w:szCs w:val="32"/>
        </w:rPr>
        <w:t>2020</w:t>
      </w:r>
      <w:r>
        <w:rPr>
          <w:rFonts w:hint="eastAsia" w:ascii="仿宋_GB2312" w:hAnsi="仿宋_GB2312" w:eastAsia="仿宋_GB2312" w:cs="仿宋_GB2312"/>
          <w:bCs/>
          <w:kern w:val="21"/>
          <w:sz w:val="32"/>
          <w:szCs w:val="32"/>
        </w:rPr>
        <w:t>年共获得债券类资金</w:t>
      </w:r>
      <w:r>
        <w:rPr>
          <w:rFonts w:ascii="仿宋_GB2312" w:hAnsi="仿宋_GB2312" w:eastAsia="仿宋_GB2312" w:cs="仿宋_GB2312"/>
          <w:bCs/>
          <w:kern w:val="21"/>
          <w:sz w:val="32"/>
          <w:szCs w:val="32"/>
        </w:rPr>
        <w:t>632</w:t>
      </w:r>
      <w:r>
        <w:rPr>
          <w:rFonts w:hint="eastAsia" w:ascii="仿宋_GB2312" w:hAnsi="仿宋_GB2312" w:eastAsia="仿宋_GB2312" w:cs="仿宋_GB2312"/>
          <w:bCs/>
          <w:kern w:val="21"/>
          <w:sz w:val="32"/>
          <w:szCs w:val="32"/>
        </w:rPr>
        <w:t>亿元，较</w:t>
      </w:r>
      <w:r>
        <w:rPr>
          <w:rFonts w:ascii="仿宋_GB2312" w:hAnsi="仿宋_GB2312" w:eastAsia="仿宋_GB2312" w:cs="仿宋_GB2312"/>
          <w:bCs/>
          <w:kern w:val="21"/>
          <w:sz w:val="32"/>
          <w:szCs w:val="32"/>
        </w:rPr>
        <w:t>2019</w:t>
      </w:r>
      <w:r>
        <w:rPr>
          <w:rFonts w:hint="eastAsia" w:ascii="仿宋_GB2312" w:hAnsi="仿宋_GB2312" w:eastAsia="仿宋_GB2312" w:cs="仿宋_GB2312"/>
          <w:bCs/>
          <w:kern w:val="21"/>
          <w:sz w:val="32"/>
          <w:szCs w:val="32"/>
        </w:rPr>
        <w:t>年翻番，重点投向水污染治理、卫生健康、交通基础设施等领域，有力拉动固定资产投资增长。</w:t>
      </w:r>
      <w:r>
        <w:rPr>
          <w:rFonts w:hint="eastAsia" w:ascii="仿宋_GB2312" w:hAnsi="仿宋_GB2312" w:eastAsia="仿宋_GB2312" w:cs="仿宋_GB2312"/>
          <w:b/>
          <w:bCs/>
          <w:kern w:val="21"/>
          <w:sz w:val="32"/>
          <w:szCs w:val="32"/>
        </w:rPr>
        <w:t>三是坚持创新驱动发展，</w:t>
      </w:r>
      <w:r>
        <w:rPr>
          <w:rFonts w:hint="eastAsia" w:ascii="仿宋_GB2312" w:hAnsi="仿宋_GB2312" w:eastAsia="仿宋_GB2312" w:cs="仿宋_GB2312"/>
          <w:bCs/>
          <w:kern w:val="21"/>
          <w:sz w:val="32"/>
          <w:szCs w:val="32"/>
        </w:rPr>
        <w:t>全市科学技术支出</w:t>
      </w:r>
      <w:r>
        <w:rPr>
          <w:rFonts w:ascii="仿宋_GB2312" w:hAnsi="仿宋_GB2312" w:eastAsia="仿宋_GB2312" w:cs="仿宋_GB2312"/>
          <w:bCs/>
          <w:kern w:val="21"/>
          <w:sz w:val="32"/>
          <w:szCs w:val="32"/>
        </w:rPr>
        <w:t>336.6</w:t>
      </w:r>
      <w:r>
        <w:rPr>
          <w:rFonts w:hint="eastAsia" w:ascii="仿宋_GB2312" w:hAnsi="仿宋_GB2312" w:eastAsia="仿宋_GB2312" w:cs="仿宋_GB2312"/>
          <w:bCs/>
          <w:kern w:val="21"/>
          <w:sz w:val="32"/>
          <w:szCs w:val="32"/>
        </w:rPr>
        <w:t>亿元，重点用于基础研究和应用基础研究，支持构建起“基础研究</w:t>
      </w:r>
      <w:r>
        <w:rPr>
          <w:rFonts w:ascii="仿宋_GB2312" w:hAnsi="仿宋_GB2312" w:eastAsia="仿宋_GB2312" w:cs="仿宋_GB2312"/>
          <w:bCs/>
          <w:kern w:val="21"/>
          <w:sz w:val="32"/>
          <w:szCs w:val="32"/>
        </w:rPr>
        <w:t>+</w:t>
      </w:r>
      <w:r>
        <w:rPr>
          <w:rFonts w:hint="eastAsia" w:ascii="仿宋_GB2312" w:hAnsi="仿宋_GB2312" w:eastAsia="仿宋_GB2312" w:cs="仿宋_GB2312"/>
          <w:bCs/>
          <w:kern w:val="21"/>
          <w:sz w:val="32"/>
          <w:szCs w:val="32"/>
        </w:rPr>
        <w:t>技术攻关</w:t>
      </w:r>
      <w:r>
        <w:rPr>
          <w:rFonts w:ascii="仿宋_GB2312" w:hAnsi="仿宋_GB2312" w:eastAsia="仿宋_GB2312" w:cs="仿宋_GB2312"/>
          <w:bCs/>
          <w:kern w:val="21"/>
          <w:sz w:val="32"/>
          <w:szCs w:val="32"/>
        </w:rPr>
        <w:t>+</w:t>
      </w:r>
      <w:r>
        <w:rPr>
          <w:rFonts w:hint="eastAsia" w:ascii="仿宋_GB2312" w:hAnsi="仿宋_GB2312" w:eastAsia="仿宋_GB2312" w:cs="仿宋_GB2312"/>
          <w:bCs/>
          <w:kern w:val="21"/>
          <w:sz w:val="32"/>
          <w:szCs w:val="32"/>
        </w:rPr>
        <w:t>成果产业化</w:t>
      </w:r>
      <w:r>
        <w:rPr>
          <w:rFonts w:ascii="仿宋_GB2312" w:hAnsi="仿宋_GB2312" w:eastAsia="仿宋_GB2312" w:cs="仿宋_GB2312"/>
          <w:bCs/>
          <w:kern w:val="21"/>
          <w:sz w:val="32"/>
          <w:szCs w:val="32"/>
        </w:rPr>
        <w:t>+</w:t>
      </w:r>
      <w:r>
        <w:rPr>
          <w:rFonts w:hint="eastAsia" w:ascii="仿宋_GB2312" w:hAnsi="仿宋_GB2312" w:eastAsia="仿宋_GB2312" w:cs="仿宋_GB2312"/>
          <w:bCs/>
          <w:kern w:val="21"/>
          <w:sz w:val="32"/>
          <w:szCs w:val="32"/>
        </w:rPr>
        <w:t>科技金融</w:t>
      </w:r>
      <w:r>
        <w:rPr>
          <w:rFonts w:ascii="仿宋_GB2312" w:hAnsi="仿宋_GB2312" w:eastAsia="仿宋_GB2312" w:cs="仿宋_GB2312"/>
          <w:bCs/>
          <w:kern w:val="21"/>
          <w:sz w:val="32"/>
          <w:szCs w:val="32"/>
        </w:rPr>
        <w:t>+</w:t>
      </w:r>
      <w:r>
        <w:rPr>
          <w:rFonts w:hint="eastAsia" w:ascii="仿宋_GB2312" w:hAnsi="仿宋_GB2312" w:eastAsia="仿宋_GB2312" w:cs="仿宋_GB2312"/>
          <w:bCs/>
          <w:kern w:val="21"/>
          <w:sz w:val="32"/>
          <w:szCs w:val="32"/>
        </w:rPr>
        <w:t>人才支撑”全过程创新生态链。</w:t>
      </w:r>
      <w:r>
        <w:rPr>
          <w:rFonts w:hint="eastAsia" w:ascii="仿宋_GB2312" w:hAnsi="仿宋_GB2312" w:eastAsia="仿宋_GB2312" w:cs="仿宋_GB2312"/>
          <w:b/>
          <w:bCs/>
          <w:kern w:val="21"/>
          <w:sz w:val="32"/>
          <w:szCs w:val="32"/>
        </w:rPr>
        <w:t>四是积极缓解中小企业融资难融资贵问题，</w:t>
      </w:r>
      <w:r>
        <w:rPr>
          <w:rFonts w:hint="eastAsia" w:ascii="仿宋_GB2312" w:hAnsi="仿宋_GB2312" w:eastAsia="仿宋_GB2312" w:cs="仿宋_GB2312"/>
          <w:bCs/>
          <w:kern w:val="21"/>
          <w:sz w:val="32"/>
          <w:szCs w:val="32"/>
        </w:rPr>
        <w:t>“扩围升级”中小微企业银行贷款风险补偿资金池，入池贷款大幅增加到</w:t>
      </w:r>
      <w:r>
        <w:rPr>
          <w:rFonts w:ascii="仿宋_GB2312" w:hAnsi="仿宋_GB2312" w:eastAsia="仿宋_GB2312" w:cs="仿宋_GB2312"/>
          <w:bCs/>
          <w:kern w:val="21"/>
          <w:sz w:val="32"/>
          <w:szCs w:val="32"/>
        </w:rPr>
        <w:t>5500</w:t>
      </w:r>
      <w:r>
        <w:rPr>
          <w:rFonts w:hint="eastAsia" w:ascii="仿宋_GB2312" w:hAnsi="仿宋_GB2312" w:eastAsia="仿宋_GB2312" w:cs="仿宋_GB2312"/>
          <w:bCs/>
          <w:kern w:val="21"/>
          <w:sz w:val="32"/>
          <w:szCs w:val="32"/>
        </w:rPr>
        <w:t>亿元，惠及</w:t>
      </w:r>
      <w:r>
        <w:rPr>
          <w:rFonts w:ascii="仿宋_GB2312" w:hAnsi="仿宋_GB2312" w:eastAsia="仿宋_GB2312" w:cs="仿宋_GB2312"/>
          <w:bCs/>
          <w:kern w:val="21"/>
          <w:sz w:val="32"/>
          <w:szCs w:val="32"/>
        </w:rPr>
        <w:t>14.7</w:t>
      </w:r>
      <w:r>
        <w:rPr>
          <w:rFonts w:hint="eastAsia" w:ascii="仿宋_GB2312" w:hAnsi="仿宋_GB2312" w:eastAsia="仿宋_GB2312" w:cs="仿宋_GB2312"/>
          <w:bCs/>
          <w:kern w:val="21"/>
          <w:sz w:val="32"/>
          <w:szCs w:val="32"/>
        </w:rPr>
        <w:t>万户市场主</w:t>
      </w:r>
      <w:r>
        <w:rPr>
          <w:rFonts w:hint="eastAsia" w:ascii="仿宋_GB2312" w:hAnsi="仿宋_GB2312" w:eastAsia="仿宋_GB2312" w:cs="仿宋_GB2312"/>
          <w:kern w:val="21"/>
          <w:sz w:val="32"/>
          <w:szCs w:val="32"/>
        </w:rPr>
        <w:t>体。全国首创“线上融资额度保险再担保”业务，实际撬动银行贷款超</w:t>
      </w:r>
      <w:r>
        <w:rPr>
          <w:rFonts w:ascii="仿宋_GB2312" w:hAnsi="仿宋_GB2312" w:eastAsia="仿宋_GB2312" w:cs="仿宋_GB2312"/>
          <w:kern w:val="21"/>
          <w:sz w:val="32"/>
          <w:szCs w:val="32"/>
        </w:rPr>
        <w:t>200</w:t>
      </w:r>
      <w:r>
        <w:rPr>
          <w:rFonts w:hint="eastAsia" w:ascii="仿宋_GB2312" w:hAnsi="仿宋_GB2312" w:eastAsia="仿宋_GB2312" w:cs="仿宋_GB2312"/>
          <w:kern w:val="21"/>
          <w:sz w:val="32"/>
          <w:szCs w:val="32"/>
        </w:rPr>
        <w:t>亿元。</w:t>
      </w:r>
    </w:p>
    <w:p>
      <w:pPr>
        <w:spacing w:line="579"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kern w:val="21"/>
          <w:sz w:val="32"/>
          <w:szCs w:val="32"/>
        </w:rPr>
        <w:t>4.</w:t>
      </w:r>
      <w:r>
        <w:rPr>
          <w:rFonts w:hint="eastAsia" w:ascii="仿宋_GB2312" w:hAnsi="仿宋_GB2312" w:eastAsia="仿宋_GB2312" w:cs="仿宋_GB2312"/>
          <w:b/>
          <w:bCs/>
          <w:kern w:val="21"/>
          <w:sz w:val="32"/>
          <w:szCs w:val="32"/>
        </w:rPr>
        <w:t>全力抓改革创新、规范管理，充分彰显深圳财政先行示范的责任担当。一是综合改革试点任务顺利推进，</w:t>
      </w:r>
      <w:r>
        <w:rPr>
          <w:rFonts w:hint="eastAsia" w:ascii="仿宋_GB2312" w:hAnsi="仿宋_GB2312" w:eastAsia="仿宋_GB2312" w:cs="仿宋_GB2312"/>
          <w:bCs/>
          <w:kern w:val="21"/>
          <w:sz w:val="32"/>
          <w:szCs w:val="32"/>
        </w:rPr>
        <w:t>成功争取到将“先行先试地方政府债券发行机制”纳入综合改革授权事</w:t>
      </w:r>
      <w:r>
        <w:rPr>
          <w:rFonts w:hint="eastAsia" w:ascii="仿宋_GB2312" w:hAnsi="仿宋_GB2312" w:eastAsia="仿宋_GB2312" w:cs="黑体"/>
          <w:bCs/>
          <w:kern w:val="21"/>
          <w:sz w:val="32"/>
          <w:szCs w:val="32"/>
        </w:rPr>
        <w:t>项首批清单，全力推进赴境外发行地方政府债券，</w:t>
      </w:r>
      <w:r>
        <w:rPr>
          <w:rFonts w:hint="eastAsia" w:ascii="仿宋_GB2312" w:hAnsi="仿宋_GB2312" w:eastAsia="仿宋_GB2312"/>
          <w:bCs/>
          <w:kern w:val="21"/>
          <w:sz w:val="32"/>
          <w:szCs w:val="32"/>
        </w:rPr>
        <w:t>提前谋划做好境外发债各</w:t>
      </w:r>
      <w:r>
        <w:rPr>
          <w:rFonts w:hint="eastAsia" w:ascii="仿宋_GB2312" w:hAnsi="仿宋_GB2312" w:eastAsia="仿宋_GB2312"/>
          <w:bCs/>
          <w:color w:val="000000"/>
          <w:kern w:val="21"/>
          <w:sz w:val="32"/>
          <w:szCs w:val="32"/>
        </w:rPr>
        <w:t>项准备工作</w:t>
      </w:r>
      <w:r>
        <w:rPr>
          <w:rFonts w:hint="eastAsia" w:ascii="仿宋_GB2312" w:hAnsi="仿宋_GB2312" w:eastAsia="仿宋_GB2312"/>
          <w:color w:val="000000"/>
          <w:kern w:val="21"/>
          <w:sz w:val="32"/>
          <w:szCs w:val="32"/>
        </w:rPr>
        <w:t>。</w:t>
      </w:r>
      <w:r>
        <w:rPr>
          <w:rFonts w:hint="eastAsia" w:ascii="仿宋_GB2312" w:hAnsi="仿宋_GB2312" w:eastAsia="仿宋_GB2312" w:cs="仿宋_GB2312"/>
          <w:b/>
          <w:bCs/>
          <w:kern w:val="21"/>
          <w:sz w:val="32"/>
          <w:szCs w:val="32"/>
        </w:rPr>
        <w:t>二是预算绩效管理持续</w:t>
      </w:r>
      <w:r>
        <w:rPr>
          <w:rFonts w:hint="eastAsia" w:ascii="仿宋_GB2312" w:hAnsi="仿宋_GB2312" w:eastAsia="仿宋_GB2312" w:cs="仿宋_GB2312"/>
          <w:b/>
          <w:kern w:val="21"/>
          <w:sz w:val="32"/>
          <w:szCs w:val="32"/>
        </w:rPr>
        <w:t>深化</w:t>
      </w:r>
      <w:r>
        <w:rPr>
          <w:rFonts w:hint="eastAsia" w:ascii="仿宋_GB2312" w:hAnsi="仿宋_GB2312" w:eastAsia="仿宋_GB2312" w:cs="仿宋_GB2312"/>
          <w:b/>
          <w:bCs/>
          <w:kern w:val="21"/>
          <w:sz w:val="32"/>
          <w:szCs w:val="32"/>
        </w:rPr>
        <w:t>，</w:t>
      </w:r>
      <w:r>
        <w:rPr>
          <w:rFonts w:hint="eastAsia" w:ascii="仿宋_GB2312" w:hAnsi="仿宋_GB2312" w:eastAsia="仿宋_GB2312"/>
          <w:kern w:val="21"/>
          <w:sz w:val="32"/>
          <w:szCs w:val="32"/>
        </w:rPr>
        <w:t>更加突出绩效导向，全面实施零基预算管理，绩效管理实现单位和资金全覆盖。对纳入项目库管理的预算项目实施全生命周期绩效管理，实现预算和绩效管理一体化。针对重点环节持续完善绩效管理制度框架，印发绩效目标、绩效监控、绩效评价等制度文件。不断建立健全分行业、分领域绩效指标体系及评价标准，首次开展市对区转移支付绩效评价和绩效自评抽查复核，持续推进财政重点评价，共涉及财政资金超</w:t>
      </w:r>
      <w:r>
        <w:rPr>
          <w:rFonts w:ascii="仿宋_GB2312" w:hAnsi="仿宋_GB2312" w:eastAsia="仿宋_GB2312"/>
          <w:kern w:val="21"/>
          <w:sz w:val="32"/>
          <w:szCs w:val="32"/>
        </w:rPr>
        <w:t>2000</w:t>
      </w:r>
      <w:r>
        <w:rPr>
          <w:rFonts w:hint="eastAsia" w:ascii="仿宋_GB2312" w:hAnsi="仿宋_GB2312" w:eastAsia="仿宋_GB2312"/>
          <w:kern w:val="21"/>
          <w:sz w:val="32"/>
          <w:szCs w:val="32"/>
        </w:rPr>
        <w:t>亿元，综合衡量政策和项目预算资金使用效果，将绩效评价结果作为完善政策、安排预算和改进管理的重要依据。市区两级基本建成全方位、全过程、全覆盖的预算绩效管理体系，预算绩效管理工作连续两年获得财政部通报表扬。</w:t>
      </w:r>
      <w:r>
        <w:rPr>
          <w:rFonts w:hint="eastAsia" w:ascii="仿宋_GB2312" w:hAnsi="仿宋_GB2312" w:eastAsia="仿宋_GB2312" w:cs="仿宋_GB2312"/>
          <w:b/>
          <w:sz w:val="32"/>
          <w:szCs w:val="32"/>
        </w:rPr>
        <w:t>三是统筹推进部门决算人大审查范围的全覆盖，</w:t>
      </w:r>
      <w:r>
        <w:rPr>
          <w:rFonts w:hint="eastAsia" w:ascii="仿宋_GB2312" w:hAnsi="仿宋_GB2312" w:eastAsia="仿宋_GB2312" w:cs="仿宋_GB2312"/>
          <w:sz w:val="32"/>
          <w:szCs w:val="32"/>
        </w:rPr>
        <w:t>积极落实市人大常委会部署要求，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年度市本级一级预算单位的部门决算全部提交人大审查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了“横向到边、纵向到底”的全覆盖。首次将国有资本经营预算收支纳入部门决算编报范围，增强各部门收支情况在决算草案中的完整准确体现，不断提高部门决算草案的完整性、准确性、可读性，便于人大及社会公众的监督审查。</w:t>
      </w:r>
      <w:r>
        <w:rPr>
          <w:rFonts w:hint="eastAsia" w:ascii="仿宋_GB2312" w:hAnsi="仿宋_GB2312" w:eastAsia="仿宋_GB2312" w:cs="仿宋_GB2312"/>
          <w:b/>
          <w:bCs/>
          <w:kern w:val="21"/>
          <w:sz w:val="32"/>
          <w:szCs w:val="32"/>
        </w:rPr>
        <w:t>四是财政管理基础进一步夯实，</w:t>
      </w:r>
      <w:r>
        <w:rPr>
          <w:rFonts w:hint="eastAsia" w:ascii="仿宋_GB2312" w:hAnsi="仿宋_GB2312" w:eastAsia="仿宋_GB2312" w:cs="仿宋_GB2312"/>
          <w:kern w:val="21"/>
          <w:sz w:val="32"/>
          <w:szCs w:val="32"/>
        </w:rPr>
        <w:t>首次按照权责发生制原则正式编报政府综合财务报告，首次以市政府名义向市人大常委会报告行政事业性国有资产“家底”，阳光规范的处置模式入选财政部改革案例。在全国率先开展政府采购意向公开和行政裁决改革，深圳在全国营商环境评价中被评为“政府采购”指标标杆城市</w:t>
      </w:r>
      <w:r>
        <w:rPr>
          <w:rFonts w:hint="eastAsia" w:ascii="仿宋_GB2312" w:hAnsi="仿宋_GB2312" w:eastAsia="仿宋_GB2312"/>
          <w:color w:val="000000"/>
          <w:kern w:val="21"/>
          <w:sz w:val="32"/>
          <w:szCs w:val="32"/>
        </w:rPr>
        <w:t>。</w:t>
      </w:r>
      <w:r>
        <w:rPr>
          <w:rFonts w:hint="eastAsia" w:ascii="仿宋_GB2312" w:hAnsi="仿宋_GB2312" w:eastAsia="仿宋_GB2312" w:cs="仿宋_GB2312"/>
          <w:b/>
          <w:bCs/>
          <w:kern w:val="21"/>
          <w:sz w:val="32"/>
          <w:szCs w:val="32"/>
        </w:rPr>
        <w:t>五是财政信息化建设取得新成效，</w:t>
      </w:r>
      <w:r>
        <w:rPr>
          <w:rFonts w:hint="eastAsia" w:ascii="仿宋_GB2312" w:hAnsi="仿宋_GB2312" w:eastAsia="仿宋_GB2312" w:cs="仿宋_GB2312"/>
          <w:kern w:val="21"/>
          <w:sz w:val="32"/>
          <w:szCs w:val="32"/>
        </w:rPr>
        <w:t>上线发布智慧财政</w:t>
      </w:r>
      <w:r>
        <w:rPr>
          <w:rFonts w:ascii="仿宋_GB2312" w:hAnsi="仿宋_GB2312" w:eastAsia="仿宋_GB2312" w:cs="仿宋_GB2312"/>
          <w:kern w:val="21"/>
          <w:sz w:val="32"/>
          <w:szCs w:val="32"/>
        </w:rPr>
        <w:t>27</w:t>
      </w:r>
      <w:r>
        <w:rPr>
          <w:rFonts w:hint="eastAsia" w:ascii="仿宋_GB2312" w:hAnsi="仿宋_GB2312" w:eastAsia="仿宋_GB2312" w:cs="仿宋_GB2312"/>
          <w:kern w:val="21"/>
          <w:sz w:val="32"/>
          <w:szCs w:val="32"/>
        </w:rPr>
        <w:t>个子系统，加快推进市区一体化建设，非税收入基本实现线上直缴，在全国率先实现退付全流程电子化。全面推广应用财政电子票据，实现流程全打通、种类全覆盖、市区全应用。</w:t>
      </w:r>
    </w:p>
    <w:p>
      <w:pPr>
        <w:spacing w:line="579" w:lineRule="exact"/>
        <w:ind w:firstLine="640" w:firstLineChars="200"/>
        <w:rPr>
          <w:rFonts w:ascii="仿宋_GB2312" w:hAnsi="Calibri" w:eastAsia="仿宋_GB2312"/>
          <w:sz w:val="32"/>
          <w:szCs w:val="32"/>
        </w:rPr>
      </w:pPr>
      <w:r>
        <w:rPr>
          <w:rFonts w:hint="eastAsia" w:ascii="仿宋_GB2312" w:hAnsi="Calibri" w:eastAsia="仿宋_GB2312" w:cs="仿宋_GB2312"/>
          <w:sz w:val="32"/>
          <w:szCs w:val="32"/>
        </w:rPr>
        <w:t>主任、各位副主任，秘书长，各位委员，</w:t>
      </w:r>
      <w:r>
        <w:rPr>
          <w:rFonts w:ascii="仿宋_GB2312" w:hAnsi="宋体" w:eastAsia="仿宋_GB2312" w:cs="仿宋_GB2312"/>
          <w:sz w:val="32"/>
          <w:szCs w:val="32"/>
        </w:rPr>
        <w:t>2021</w:t>
      </w:r>
      <w:r>
        <w:rPr>
          <w:rFonts w:hint="eastAsia" w:ascii="仿宋_GB2312" w:hAnsi="宋体" w:eastAsia="仿宋_GB2312" w:cs="仿宋_GB2312"/>
          <w:sz w:val="32"/>
          <w:szCs w:val="32"/>
        </w:rPr>
        <w:t>年是中国共产党成立</w:t>
      </w:r>
      <w:r>
        <w:rPr>
          <w:rFonts w:ascii="仿宋_GB2312" w:hAnsi="宋体" w:eastAsia="仿宋_GB2312" w:cs="仿宋_GB2312"/>
          <w:sz w:val="32"/>
          <w:szCs w:val="32"/>
        </w:rPr>
        <w:t>100</w:t>
      </w:r>
      <w:r>
        <w:rPr>
          <w:rFonts w:hint="eastAsia" w:ascii="仿宋_GB2312" w:hAnsi="宋体" w:eastAsia="仿宋_GB2312" w:cs="仿宋_GB2312"/>
          <w:spacing w:val="6"/>
          <w:sz w:val="32"/>
          <w:szCs w:val="32"/>
        </w:rPr>
        <w:t>周年，是实施“十四五”规划、开启全面建设社会主义现代化国家新征程的第一年。我们将坚持以</w:t>
      </w:r>
      <w:r>
        <w:rPr>
          <w:rFonts w:hint="eastAsia" w:ascii="仿宋_GB2312" w:hAnsi="楷体_GB2312" w:eastAsia="仿宋_GB2312" w:cs="楷体_GB2312"/>
          <w:sz w:val="32"/>
          <w:szCs w:val="32"/>
        </w:rPr>
        <w:t>习近平新时代中国特色社会主义思想为指导，深入贯彻落实习近平总书记关于广东、深圳的重要讲话和指示批示精神，</w:t>
      </w:r>
      <w:r>
        <w:rPr>
          <w:rFonts w:hint="eastAsia" w:ascii="仿宋_GB2312" w:hAnsi="Calibri" w:eastAsia="仿宋_GB2312" w:cs="仿宋_GB2312"/>
          <w:sz w:val="32"/>
          <w:szCs w:val="32"/>
        </w:rPr>
        <w:t>紧紧围绕市委市政府中心工作，自觉接受市人大常委会的监督指导，认真落实本次会议审议意见，</w:t>
      </w:r>
      <w:r>
        <w:rPr>
          <w:rFonts w:hint="eastAsia" w:ascii="仿宋_GB2312" w:hAnsi="楷体_GB2312" w:eastAsia="仿宋_GB2312" w:cs="楷体_GB2312"/>
          <w:sz w:val="32"/>
          <w:szCs w:val="32"/>
        </w:rPr>
        <w:t>充分发挥财政在深圳治理中的基础和重要支柱作用，为加快推进粤港澳大湾区、深圳先行示范区建设和深圳综合改革试点提供坚强财力保障和体制机制支撑</w:t>
      </w:r>
      <w:r>
        <w:rPr>
          <w:rFonts w:hint="eastAsia" w:ascii="仿宋_GB2312" w:hAnsi="Calibri" w:eastAsia="仿宋_GB2312"/>
          <w:sz w:val="32"/>
          <w:szCs w:val="32"/>
        </w:rPr>
        <w:t>。</w:t>
      </w:r>
    </w:p>
    <w:sectPr>
      <w:footerReference r:id="rId4" w:type="default"/>
      <w:headerReference r:id="rId3" w:type="even"/>
      <w:footerReference r:id="rId5"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264AE7-7350-4980-BC0C-EB9D77C44A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EADA977-2F95-487C-B666-D136F4496064}"/>
  </w:font>
  <w:font w:name="方正小标宋_GBK">
    <w:panose1 w:val="02000000000000000000"/>
    <w:charset w:val="86"/>
    <w:family w:val="script"/>
    <w:pitch w:val="default"/>
    <w:sig w:usb0="A00002BF" w:usb1="38CF7CFA" w:usb2="00082016" w:usb3="00000000" w:csb0="00040001" w:csb1="00000000"/>
    <w:embedRegular r:id="rId3" w:fontKey="{CFD7533E-3DFD-4774-B196-7A7F5F3C0B2C}"/>
  </w:font>
  <w:font w:name="方正小标宋简体">
    <w:panose1 w:val="02000000000000000000"/>
    <w:charset w:val="86"/>
    <w:family w:val="script"/>
    <w:pitch w:val="default"/>
    <w:sig w:usb0="00000001" w:usb1="08000000" w:usb2="00000000" w:usb3="00000000" w:csb0="00040000" w:csb1="00000000"/>
    <w:embedRegular r:id="rId4" w:fontKey="{EF3B59F8-BA35-4A4F-86A8-9B32AD19C158}"/>
  </w:font>
  <w:font w:name="楷体_GB2312">
    <w:altName w:val="楷体"/>
    <w:panose1 w:val="02010609030101010101"/>
    <w:charset w:val="86"/>
    <w:family w:val="modern"/>
    <w:pitch w:val="default"/>
    <w:sig w:usb0="00000000" w:usb1="00000000" w:usb2="00000010" w:usb3="00000000" w:csb0="00040000" w:csb1="00000000"/>
    <w:embedRegular r:id="rId5" w:fontKey="{016C552A-CF76-4346-87AF-341CA1C68F36}"/>
  </w:font>
  <w:font w:name="仿宋_GB2312">
    <w:panose1 w:val="02010609030101010101"/>
    <w:charset w:val="86"/>
    <w:family w:val="modern"/>
    <w:pitch w:val="default"/>
    <w:sig w:usb0="00000001" w:usb1="080E0000" w:usb2="00000000" w:usb3="00000000" w:csb0="00040000" w:csb1="00000000"/>
    <w:embedRegular r:id="rId6" w:fontKey="{BF8903D0-7D2F-41E1-9C03-73BE3590F24E}"/>
  </w:font>
  <w:font w:name="楷体">
    <w:panose1 w:val="02010609060101010101"/>
    <w:charset w:val="86"/>
    <w:family w:val="modern"/>
    <w:pitch w:val="default"/>
    <w:sig w:usb0="800002BF" w:usb1="38CF7CFA" w:usb2="00000016" w:usb3="00000000" w:csb0="00040001" w:csb1="00000000"/>
    <w:embedRegular r:id="rId7" w:fontKey="{F2F08B1E-ABE7-4427-B15A-FC5B3588C742}"/>
  </w:font>
  <w:font w:name="仿宋">
    <w:panose1 w:val="02010609060101010101"/>
    <w:charset w:val="86"/>
    <w:family w:val="modern"/>
    <w:pitch w:val="default"/>
    <w:sig w:usb0="800002BF" w:usb1="38CF7CFA" w:usb2="00000016" w:usb3="00000000" w:csb0="00040001" w:csb1="00000000"/>
    <w:embedRegular r:id="rId8" w:fontKey="{291623FB-965D-4B30-8153-F65CF70005C9}"/>
  </w:font>
  <w:font w:name="华文仿宋">
    <w:panose1 w:val="02010600040101010101"/>
    <w:charset w:val="86"/>
    <w:family w:val="auto"/>
    <w:pitch w:val="default"/>
    <w:sig w:usb0="00000287" w:usb1="080F0000" w:usb2="00000000" w:usb3="00000000" w:csb0="0004009F" w:csb1="DFD70000"/>
    <w:embedRegular r:id="rId9" w:fontKey="{76318ABF-616F-4694-8489-738E7F8DA119}"/>
  </w:font>
  <w:font w:name="华文楷体">
    <w:panose1 w:val="02010600040101010101"/>
    <w:charset w:val="86"/>
    <w:family w:val="auto"/>
    <w:pitch w:val="default"/>
    <w:sig w:usb0="00000287" w:usb1="080F0000" w:usb2="00000000" w:usb3="00000000" w:csb0="0004009F" w:csb1="DFD70000"/>
    <w:embedRegular r:id="rId10" w:fontKey="{5EF21213-BDA1-4EA7-839A-853EB09920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- 13 -</w:t>
    </w:r>
    <w:r>
      <w:rPr>
        <w:rStyle w:val="9"/>
        <w:rFonts w:ascii="宋体" w:hAnsi="宋体"/>
        <w:sz w:val="28"/>
        <w:szCs w:val="28"/>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p>
    <w:r>
      <w:pict>
        <v:shape id="_x0000_s1026" o:spid="_x0000_s1026" o:spt="136" type="#_x0000_t136" style="position:absolute;left:0pt;height:35pt;width:420pt;mso-position-horizontal:center;mso-position-horizontal-relative:page;mso-position-vertical:center;mso-position-vertical-relative:page;rotation:-2621440f;z-index:251659264;mso-width-relative:page;mso-height-relative:page;" fillcolor="#E0E0E0" filled="t" stroked="t" coordsize="21600,21600">
          <v:path/>
          <v:fill on="t" focussize="0,0"/>
          <v:stroke color="#E0E0E0"/>
          <v:imagedata o:title=""/>
          <o:lock v:ext="edit"/>
          <v:textpath on="t" fitshape="t" fitpath="t" trim="f" xscale="f" string="szyudg 2021-08-24 10:21:10" style="font-family:Arial;font-size:3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5" o:spid="_x0000_s1025" o:spt="136" type="#_x0000_t136" style="position:absolute;left:0pt;height:35pt;width:420pt;mso-position-horizontal:center;mso-position-horizontal-relative:page;mso-position-vertical:center;mso-position-vertical-relative:page;rotation:-2621440f;z-index:251659264;mso-width-relative:page;mso-height-relative:page;" fillcolor="#E0E0E0" filled="t" stroked="t" coordsize="21600,21600">
          <v:path/>
          <v:fill on="t" focussize="0,0"/>
          <v:stroke color="#E0E0E0"/>
          <v:imagedata o:title=""/>
          <o:lock v:ext="edit"/>
          <v:textpath on="t" fitshape="t" fitpath="t" trim="f" xscale="f" string="szyudg 2021-08-24 10:21:10" style="font-family:Arial;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TrueTypeFonts/>
  <w:saveSubset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YjQwZGM2MjMwZmJlNGE0ZjJiMTgzNzY3YzM2MmYifQ=="/>
  </w:docVars>
  <w:rsids>
    <w:rsidRoot w:val="00557B70"/>
    <w:rsid w:val="0000505F"/>
    <w:rsid w:val="000067B7"/>
    <w:rsid w:val="00041183"/>
    <w:rsid w:val="00052458"/>
    <w:rsid w:val="0005468D"/>
    <w:rsid w:val="000A76C2"/>
    <w:rsid w:val="000B7769"/>
    <w:rsid w:val="001C0D96"/>
    <w:rsid w:val="00246587"/>
    <w:rsid w:val="002F14E4"/>
    <w:rsid w:val="002F4755"/>
    <w:rsid w:val="00305EE6"/>
    <w:rsid w:val="00386985"/>
    <w:rsid w:val="00391252"/>
    <w:rsid w:val="003B25BB"/>
    <w:rsid w:val="003B5E4C"/>
    <w:rsid w:val="003B78CF"/>
    <w:rsid w:val="003E035F"/>
    <w:rsid w:val="00470C67"/>
    <w:rsid w:val="004D6C64"/>
    <w:rsid w:val="00511302"/>
    <w:rsid w:val="00557B70"/>
    <w:rsid w:val="0056762B"/>
    <w:rsid w:val="005875E7"/>
    <w:rsid w:val="005933B5"/>
    <w:rsid w:val="0059709E"/>
    <w:rsid w:val="006100C5"/>
    <w:rsid w:val="006221FB"/>
    <w:rsid w:val="00646D50"/>
    <w:rsid w:val="00686A65"/>
    <w:rsid w:val="006E4CEB"/>
    <w:rsid w:val="006F227F"/>
    <w:rsid w:val="007B1A13"/>
    <w:rsid w:val="007D001A"/>
    <w:rsid w:val="00913263"/>
    <w:rsid w:val="0096446D"/>
    <w:rsid w:val="00967863"/>
    <w:rsid w:val="00991C54"/>
    <w:rsid w:val="00A6392A"/>
    <w:rsid w:val="00A65672"/>
    <w:rsid w:val="00AE23A8"/>
    <w:rsid w:val="00B21D3D"/>
    <w:rsid w:val="00B86051"/>
    <w:rsid w:val="00CB0EF2"/>
    <w:rsid w:val="00D20B3C"/>
    <w:rsid w:val="00D238DB"/>
    <w:rsid w:val="00D46228"/>
    <w:rsid w:val="00D76B80"/>
    <w:rsid w:val="00DD53DD"/>
    <w:rsid w:val="00DF521D"/>
    <w:rsid w:val="00DF59E4"/>
    <w:rsid w:val="00E66A70"/>
    <w:rsid w:val="00E96506"/>
    <w:rsid w:val="00EB6121"/>
    <w:rsid w:val="00EC0F36"/>
    <w:rsid w:val="00EF2B6B"/>
    <w:rsid w:val="00F5564E"/>
    <w:rsid w:val="00F75849"/>
    <w:rsid w:val="18AC0456"/>
    <w:rsid w:val="197E33F5"/>
    <w:rsid w:val="3F0A3A02"/>
    <w:rsid w:val="3F1A39A3"/>
    <w:rsid w:val="44871CFF"/>
    <w:rsid w:val="70546671"/>
    <w:rsid w:val="789E751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ocked="1"/>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ocked="1"/>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locked/>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0"/>
    <w:semiHidden/>
    <w:locked/>
    <w:uiPriority w:val="0"/>
    <w:rPr>
      <w:sz w:val="18"/>
      <w:szCs w:val="18"/>
    </w:rPr>
  </w:style>
  <w:style w:type="paragraph" w:styleId="5">
    <w:name w:val="footer"/>
    <w:basedOn w:val="1"/>
    <w:link w:val="12"/>
    <w:qFormat/>
    <w:locked/>
    <w:uiPriority w:val="0"/>
    <w:pPr>
      <w:tabs>
        <w:tab w:val="center" w:pos="4153"/>
        <w:tab w:val="right" w:pos="8306"/>
      </w:tabs>
      <w:snapToGrid w:val="0"/>
      <w:jc w:val="left"/>
    </w:pPr>
    <w:rPr>
      <w:sz w:val="18"/>
      <w:szCs w:val="18"/>
    </w:rPr>
  </w:style>
  <w:style w:type="paragraph" w:styleId="6">
    <w:name w:val="header"/>
    <w:basedOn w:val="1"/>
    <w:link w:val="11"/>
    <w:locked/>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批注框文本 Char"/>
    <w:basedOn w:val="8"/>
    <w:link w:val="4"/>
    <w:locked/>
    <w:uiPriority w:val="0"/>
    <w:rPr>
      <w:rFonts w:ascii="Times New Roman" w:hAnsi="Times New Roman" w:eastAsia="宋体" w:cs="Times New Roman"/>
      <w:sz w:val="18"/>
      <w:szCs w:val="18"/>
    </w:rPr>
  </w:style>
  <w:style w:type="character" w:customStyle="1" w:styleId="11">
    <w:name w:val="页眉 Char"/>
    <w:basedOn w:val="8"/>
    <w:link w:val="6"/>
    <w:locked/>
    <w:uiPriority w:val="0"/>
    <w:rPr>
      <w:rFonts w:ascii="Times New Roman" w:hAnsi="Times New Roman" w:eastAsia="宋体" w:cs="Times New Roman"/>
      <w:sz w:val="18"/>
      <w:szCs w:val="18"/>
    </w:rPr>
  </w:style>
  <w:style w:type="character" w:customStyle="1" w:styleId="12">
    <w:name w:val="页脚 Char"/>
    <w:basedOn w:val="8"/>
    <w:link w:val="5"/>
    <w:locked/>
    <w:uiPriority w:val="0"/>
    <w:rPr>
      <w:rFonts w:ascii="Times New Roman" w:hAnsi="Times New Roman" w:eastAsia="宋体" w:cs="Times New Roman"/>
      <w:sz w:val="18"/>
      <w:szCs w:val="18"/>
    </w:rPr>
  </w:style>
  <w:style w:type="paragraph" w:customStyle="1" w:styleId="13">
    <w:name w:val="Char Char Char Char Char Char1 Char"/>
    <w:basedOn w:val="2"/>
    <w:uiPriority w:val="0"/>
    <w:pPr>
      <w:adjustRightInd w:val="0"/>
      <w:spacing w:line="436" w:lineRule="exact"/>
      <w:ind w:left="357"/>
      <w:jc w:val="left"/>
      <w:outlineLvl w:val="3"/>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2058</Words>
  <Characters>11733</Characters>
  <Lines>97</Lines>
  <Paragraphs>27</Paragraphs>
  <TotalTime>89</TotalTime>
  <ScaleCrop>false</ScaleCrop>
  <LinksUpToDate>false</LinksUpToDate>
  <CharactersWithSpaces>13764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2021-08-08T12:10:00Z</dcterms:created>
  <dc:creator>喻定果</dc:creator>
  <cp:lastModifiedBy>丝瓜</cp:lastModifiedBy>
  <dcterms:modified xsi:type="dcterms:W3CDTF">2023-01-13T12:56:56Z</dcterms:modified>
  <dc:title>局领导：</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3D50B809149943D39311BAD663027F28</vt:lpwstr>
  </property>
</Properties>
</file>