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附件1：本批次六个项目全景看房二维码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顺明园看房网址及二维码</w:t>
      </w:r>
    </w:p>
    <w:p>
      <w:pPr>
        <w:jc w:val="center"/>
      </w:pPr>
      <w:r>
        <w:drawing>
          <wp:inline distT="0" distB="0" distL="0" distR="0">
            <wp:extent cx="2865120" cy="2865120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t>2.</w:t>
      </w:r>
      <w:r>
        <w:rPr>
          <w:rFonts w:hint="eastAsia"/>
        </w:rPr>
        <w:t>港嵘拔翠园看房网址及二维码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643630" cy="3528060"/>
            <wp:effectExtent l="0" t="0" r="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9400" cy="354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3.</w:t>
      </w:r>
      <w:r>
        <w:rPr>
          <w:rFonts w:hint="eastAsia"/>
        </w:rPr>
        <w:t>雍山郡花园看房网址及二维码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926080" cy="2926080"/>
            <wp:effectExtent l="0" t="0" r="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t>4.</w:t>
      </w:r>
      <w:r>
        <w:rPr>
          <w:rFonts w:hint="eastAsia"/>
        </w:rPr>
        <w:t>保利明玥澜岸花园看房网址及二维码</w:t>
      </w:r>
    </w:p>
    <w:p>
      <w:pPr>
        <w:jc w:val="center"/>
      </w:pPr>
      <w:r>
        <w:drawing>
          <wp:inline distT="0" distB="0" distL="0" distR="0">
            <wp:extent cx="2811780" cy="2811780"/>
            <wp:effectExtent l="0" t="0" r="0" b="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5.</w:t>
      </w:r>
      <w:r>
        <w:rPr>
          <w:rFonts w:hint="eastAsia"/>
        </w:rPr>
        <w:t>金地明峰府看房网址及二维码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994660" cy="2994660"/>
            <wp:effectExtent l="0" t="0" r="0" b="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  <w:r>
        <w:t>6.</w:t>
      </w:r>
      <w:r>
        <w:rPr>
          <w:rFonts w:hint="eastAsia"/>
        </w:rPr>
        <w:t>悦时光花园看房网址及二维码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960370" cy="2960370"/>
            <wp:effectExtent l="0" t="0" r="0" b="0"/>
            <wp:docPr id="7" name="图片 7" descr="7c635f55b356f3cc36f5f78208a6a2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c635f55b356f3cc36f5f78208a6a28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C5605"/>
    <w:rsid w:val="000C5605"/>
    <w:rsid w:val="002E2CCE"/>
    <w:rsid w:val="00455749"/>
    <w:rsid w:val="00B717B1"/>
    <w:rsid w:val="00F33D30"/>
    <w:rsid w:val="00F970FC"/>
    <w:rsid w:val="FFA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</Words>
  <Characters>116</Characters>
  <Lines>1</Lines>
  <Paragraphs>1</Paragraphs>
  <TotalTime>10</TotalTime>
  <ScaleCrop>false</ScaleCrop>
  <LinksUpToDate>false</LinksUpToDate>
  <CharactersWithSpaces>135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2022-11-29T16:00:00Z</dcterms:created>
  <dc:creator>asus</dc:creator>
  <cp:lastModifiedBy>bzs_zhangyehui</cp:lastModifiedBy>
  <dcterms:modified xsi:type="dcterms:W3CDTF">2022-11-29T17:37:54Z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