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999C" w14:textId="77777777" w:rsidR="00D43097" w:rsidRDefault="00D43097" w:rsidP="00D43097">
      <w:pPr>
        <w:spacing w:line="600" w:lineRule="exact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2AAA960" w14:textId="77777777" w:rsidR="00D43097" w:rsidRDefault="00D43097" w:rsidP="00D43097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38308817" w14:textId="77777777" w:rsidR="00D43097" w:rsidRDefault="00D43097" w:rsidP="00D43097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广东省跨境电</w:t>
      </w:r>
      <w:proofErr w:type="gramStart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商产业</w:t>
      </w:r>
      <w:proofErr w:type="gramEnd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园区申请表</w:t>
      </w:r>
    </w:p>
    <w:tbl>
      <w:tblPr>
        <w:tblpPr w:leftFromText="180" w:rightFromText="180" w:vertAnchor="text" w:horzAnchor="page" w:tblpX="1549" w:tblpY="58"/>
        <w:tblOverlap w:val="never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2204"/>
        <w:gridCol w:w="1953"/>
        <w:gridCol w:w="2490"/>
      </w:tblGrid>
      <w:tr w:rsidR="00D43097" w14:paraId="635936D4" w14:textId="77777777" w:rsidTr="00267DF4">
        <w:tc>
          <w:tcPr>
            <w:tcW w:w="2424" w:type="dxa"/>
            <w:vAlign w:val="center"/>
          </w:tcPr>
          <w:p w14:paraId="38E1A762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园区</w:t>
            </w:r>
            <w:r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  <w:t>名称</w:t>
            </w:r>
          </w:p>
        </w:tc>
        <w:tc>
          <w:tcPr>
            <w:tcW w:w="6647" w:type="dxa"/>
            <w:gridSpan w:val="3"/>
            <w:vAlign w:val="center"/>
          </w:tcPr>
          <w:p w14:paraId="43DF29F3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position w:val="2"/>
                <w:sz w:val="24"/>
              </w:rPr>
            </w:pPr>
          </w:p>
        </w:tc>
      </w:tr>
      <w:tr w:rsidR="00D43097" w14:paraId="2296E1A9" w14:textId="77777777" w:rsidTr="00267DF4">
        <w:tc>
          <w:tcPr>
            <w:tcW w:w="2424" w:type="dxa"/>
            <w:vAlign w:val="center"/>
          </w:tcPr>
          <w:p w14:paraId="70993DE7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  <w:t>法定代表人</w:t>
            </w:r>
          </w:p>
        </w:tc>
        <w:tc>
          <w:tcPr>
            <w:tcW w:w="2204" w:type="dxa"/>
            <w:vAlign w:val="center"/>
          </w:tcPr>
          <w:p w14:paraId="41E8AD6C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1651CE4C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position w:val="2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  <w:t>注册地</w:t>
            </w:r>
          </w:p>
        </w:tc>
        <w:tc>
          <w:tcPr>
            <w:tcW w:w="2490" w:type="dxa"/>
            <w:vAlign w:val="center"/>
          </w:tcPr>
          <w:p w14:paraId="5B63E6B7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广东</w:t>
            </w:r>
            <w:r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  <w:t>省       市</w:t>
            </w:r>
          </w:p>
        </w:tc>
      </w:tr>
      <w:tr w:rsidR="00D43097" w14:paraId="7BA5354A" w14:textId="77777777" w:rsidTr="00267DF4">
        <w:tc>
          <w:tcPr>
            <w:tcW w:w="2424" w:type="dxa"/>
            <w:vAlign w:val="center"/>
          </w:tcPr>
          <w:p w14:paraId="115BC872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园区</w:t>
            </w:r>
            <w:r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  <w:t>地址</w:t>
            </w:r>
          </w:p>
        </w:tc>
        <w:tc>
          <w:tcPr>
            <w:tcW w:w="6647" w:type="dxa"/>
            <w:gridSpan w:val="3"/>
            <w:vAlign w:val="center"/>
          </w:tcPr>
          <w:p w14:paraId="09256BCC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position w:val="2"/>
                <w:sz w:val="24"/>
              </w:rPr>
            </w:pPr>
          </w:p>
        </w:tc>
      </w:tr>
      <w:tr w:rsidR="00D43097" w14:paraId="1DEC43D5" w14:textId="77777777" w:rsidTr="00267DF4">
        <w:trPr>
          <w:trHeight w:val="519"/>
        </w:trPr>
        <w:tc>
          <w:tcPr>
            <w:tcW w:w="2424" w:type="dxa"/>
            <w:vAlign w:val="center"/>
          </w:tcPr>
          <w:p w14:paraId="0BFA6354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园区类型</w:t>
            </w:r>
          </w:p>
        </w:tc>
        <w:tc>
          <w:tcPr>
            <w:tcW w:w="2204" w:type="dxa"/>
            <w:vAlign w:val="center"/>
          </w:tcPr>
          <w:p w14:paraId="1FC14258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引领型</w:t>
            </w:r>
          </w:p>
          <w:p w14:paraId="541ADF9E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成长型</w:t>
            </w:r>
          </w:p>
        </w:tc>
        <w:tc>
          <w:tcPr>
            <w:tcW w:w="1953" w:type="dxa"/>
            <w:vAlign w:val="center"/>
          </w:tcPr>
          <w:p w14:paraId="26018C56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合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规</w:t>
            </w:r>
            <w:proofErr w:type="gramEnd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经营情况</w:t>
            </w:r>
          </w:p>
          <w:p w14:paraId="24719436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（是否合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规</w:t>
            </w:r>
            <w:proofErr w:type="gramEnd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）</w:t>
            </w:r>
          </w:p>
        </w:tc>
        <w:tc>
          <w:tcPr>
            <w:tcW w:w="2490" w:type="dxa"/>
            <w:vAlign w:val="center"/>
          </w:tcPr>
          <w:p w14:paraId="344FB4B5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  <w:p w14:paraId="70D45C77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D43097" w14:paraId="120D2A35" w14:textId="77777777" w:rsidTr="00267DF4">
        <w:trPr>
          <w:trHeight w:val="855"/>
        </w:trPr>
        <w:tc>
          <w:tcPr>
            <w:tcW w:w="2424" w:type="dxa"/>
            <w:vAlign w:val="center"/>
          </w:tcPr>
          <w:p w14:paraId="0BF30CF0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运营时间</w:t>
            </w:r>
          </w:p>
          <w:p w14:paraId="0643FC67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（年）</w:t>
            </w:r>
          </w:p>
        </w:tc>
        <w:tc>
          <w:tcPr>
            <w:tcW w:w="2204" w:type="dxa"/>
            <w:vAlign w:val="center"/>
          </w:tcPr>
          <w:p w14:paraId="7936AB25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41509F54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position w:val="2"/>
                <w:sz w:val="24"/>
              </w:rPr>
              <w:t>总投资额（万元）</w:t>
            </w:r>
          </w:p>
          <w:p w14:paraId="4CFD4124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position w:val="2"/>
                <w:sz w:val="18"/>
                <w:szCs w:val="18"/>
              </w:rPr>
              <w:t>（至2022年6月30日）</w:t>
            </w:r>
          </w:p>
        </w:tc>
        <w:tc>
          <w:tcPr>
            <w:tcW w:w="2490" w:type="dxa"/>
            <w:vAlign w:val="center"/>
          </w:tcPr>
          <w:p w14:paraId="2AB8E3F0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position w:val="2"/>
                <w:sz w:val="24"/>
              </w:rPr>
            </w:pPr>
          </w:p>
        </w:tc>
      </w:tr>
      <w:tr w:rsidR="00D43097" w14:paraId="5E626796" w14:textId="77777777" w:rsidTr="00267DF4">
        <w:trPr>
          <w:trHeight w:val="815"/>
        </w:trPr>
        <w:tc>
          <w:tcPr>
            <w:tcW w:w="2424" w:type="dxa"/>
            <w:vAlign w:val="center"/>
          </w:tcPr>
          <w:p w14:paraId="1E18F9B0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建筑面积</w:t>
            </w:r>
          </w:p>
          <w:p w14:paraId="3F2FA4E3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（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万平方米</w:t>
            </w:r>
            <w:proofErr w:type="gramEnd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）</w:t>
            </w:r>
          </w:p>
        </w:tc>
        <w:tc>
          <w:tcPr>
            <w:tcW w:w="2204" w:type="dxa"/>
            <w:vAlign w:val="center"/>
          </w:tcPr>
          <w:p w14:paraId="21D56B0A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1378188E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园区企业数</w:t>
            </w:r>
          </w:p>
          <w:p w14:paraId="0152C2BA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（家）</w:t>
            </w:r>
          </w:p>
        </w:tc>
        <w:tc>
          <w:tcPr>
            <w:tcW w:w="2490" w:type="dxa"/>
            <w:vAlign w:val="center"/>
          </w:tcPr>
          <w:p w14:paraId="5F050374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kern w:val="0"/>
                <w:position w:val="2"/>
                <w:sz w:val="24"/>
              </w:rPr>
            </w:pPr>
          </w:p>
        </w:tc>
      </w:tr>
      <w:tr w:rsidR="00D43097" w14:paraId="530F9946" w14:textId="77777777" w:rsidTr="00267DF4">
        <w:trPr>
          <w:trHeight w:val="1754"/>
        </w:trPr>
        <w:tc>
          <w:tcPr>
            <w:tcW w:w="2424" w:type="dxa"/>
            <w:vAlign w:val="center"/>
          </w:tcPr>
          <w:p w14:paraId="002CC0C2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园区跨境电商企业数（家）</w:t>
            </w:r>
          </w:p>
        </w:tc>
        <w:tc>
          <w:tcPr>
            <w:tcW w:w="2204" w:type="dxa"/>
            <w:vAlign w:val="center"/>
          </w:tcPr>
          <w:p w14:paraId="4FEB8F18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1ADD638A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园区交易型企业在跨境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电商综试区</w:t>
            </w:r>
            <w:proofErr w:type="gramEnd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线上综合服务平台备案数（家）</w:t>
            </w:r>
          </w:p>
        </w:tc>
        <w:tc>
          <w:tcPr>
            <w:tcW w:w="2490" w:type="dxa"/>
            <w:vAlign w:val="center"/>
          </w:tcPr>
          <w:p w14:paraId="3A406280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</w:p>
        </w:tc>
      </w:tr>
      <w:tr w:rsidR="00D43097" w14:paraId="73D98404" w14:textId="77777777" w:rsidTr="00267DF4">
        <w:trPr>
          <w:trHeight w:val="1410"/>
        </w:trPr>
        <w:tc>
          <w:tcPr>
            <w:tcW w:w="2424" w:type="dxa"/>
            <w:vAlign w:val="center"/>
          </w:tcPr>
          <w:p w14:paraId="1877E4EE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园区近</w:t>
            </w:r>
            <w:proofErr w:type="gramEnd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两年年均交易总额（万元）</w:t>
            </w:r>
          </w:p>
        </w:tc>
        <w:tc>
          <w:tcPr>
            <w:tcW w:w="2204" w:type="dxa"/>
            <w:vAlign w:val="center"/>
          </w:tcPr>
          <w:p w14:paraId="4A963169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7EF276C3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园区近</w:t>
            </w:r>
            <w:proofErr w:type="gramEnd"/>
            <w:r>
              <w:rPr>
                <w:rFonts w:ascii="黑体" w:eastAsia="黑体" w:hAnsi="黑体" w:hint="eastAsia"/>
                <w:bCs/>
                <w:color w:val="000000"/>
                <w:kern w:val="0"/>
                <w:position w:val="2"/>
                <w:sz w:val="24"/>
              </w:rPr>
              <w:t>两年年均跨境电商进出口总额（万元）</w:t>
            </w:r>
          </w:p>
        </w:tc>
        <w:tc>
          <w:tcPr>
            <w:tcW w:w="2490" w:type="dxa"/>
            <w:vAlign w:val="center"/>
          </w:tcPr>
          <w:p w14:paraId="36C30D14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position w:val="2"/>
                <w:sz w:val="24"/>
              </w:rPr>
            </w:pPr>
          </w:p>
        </w:tc>
      </w:tr>
      <w:tr w:rsidR="00D43097" w14:paraId="4A6688AD" w14:textId="77777777" w:rsidTr="00267DF4">
        <w:trPr>
          <w:trHeight w:val="3660"/>
        </w:trPr>
        <w:tc>
          <w:tcPr>
            <w:tcW w:w="9071" w:type="dxa"/>
            <w:gridSpan w:val="4"/>
            <w:vAlign w:val="center"/>
          </w:tcPr>
          <w:p w14:paraId="7AAA7FCA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企业法人签名并加盖公章：</w:t>
            </w:r>
          </w:p>
          <w:p w14:paraId="79F56FC6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  <w:p w14:paraId="57CE07D3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  <w:p w14:paraId="160EFE19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  <w:p w14:paraId="5836D3C1" w14:textId="77777777" w:rsidR="00D43097" w:rsidRDefault="00D43097" w:rsidP="00267DF4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                                        年    月    日</w:t>
            </w:r>
          </w:p>
        </w:tc>
      </w:tr>
    </w:tbl>
    <w:p w14:paraId="274AF635" w14:textId="77777777" w:rsidR="00D43097" w:rsidRDefault="00D43097"/>
    <w:sectPr w:rsidR="00D4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00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97"/>
    <w:rsid w:val="00D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03B2"/>
  <w15:chartTrackingRefBased/>
  <w15:docId w15:val="{3FCD0AD7-1349-4BB3-83B6-590CC0F9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2022-08-24T06:19:00Z</dcterms:created>
  <dcterms:modified xsi:type="dcterms:W3CDTF">2022-08-24T06:19:00Z</dcterms:modified>
</cp:coreProperties>
</file>