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 w:line="579" w:lineRule="exact"/>
        <w:jc w:val="both"/>
        <w:rPr>
          <w:rFonts w:hint="eastAsia" w:ascii="方正小标宋_GBK" w:hAnsi="宋体" w:eastAsia="方正小标宋_GBK"/>
          <w:sz w:val="32"/>
          <w:szCs w:val="32"/>
          <w:lang w:eastAsia="zh-CN"/>
        </w:rPr>
      </w:pPr>
      <w:bookmarkStart w:id="0" w:name="_GoBack"/>
      <w:bookmarkEnd w:id="0"/>
    </w:p>
    <w:p>
      <w:pPr>
        <w:spacing w:beforeLines="0" w:afterLines="0" w:line="579" w:lineRule="exact"/>
        <w:jc w:val="both"/>
        <w:rPr>
          <w:rFonts w:hint="eastAsia" w:ascii="方正小标宋_GBK" w:hAnsi="宋体" w:eastAsia="方正小标宋_GBK"/>
          <w:sz w:val="32"/>
          <w:szCs w:val="32"/>
          <w:lang w:eastAsia="zh-CN"/>
        </w:rPr>
      </w:pPr>
    </w:p>
    <w:p>
      <w:pPr>
        <w:spacing w:beforeLines="0" w:afterLines="0" w:line="579" w:lineRule="exact"/>
        <w:jc w:val="right"/>
        <w:rPr>
          <w:rFonts w:hint="eastAsia" w:ascii="仿宋_GB2312" w:hAnsi="华文中宋" w:eastAsia="仿宋_GB2312"/>
          <w:sz w:val="32"/>
          <w:szCs w:val="32"/>
          <w:lang w:eastAsia="zh-CN"/>
        </w:rPr>
      </w:pPr>
      <w:r>
        <w:rPr>
          <w:rFonts w:hint="eastAsia" w:ascii="仿宋_GB2312" w:hAnsi="华文中宋" w:eastAsia="仿宋_GB2312"/>
          <w:sz w:val="32"/>
          <w:szCs w:val="32"/>
          <w:lang w:eastAsia="zh-CN"/>
        </w:rPr>
        <w:t>深府办函</w:t>
      </w:r>
      <w:r>
        <w:rPr>
          <w:rFonts w:hint="eastAsia" w:ascii="仿宋_GB2312" w:hAnsi="华文中宋" w:eastAsia="仿宋_GB2312" w:cs="Times New Roman"/>
          <w:sz w:val="32"/>
          <w:szCs w:val="32"/>
          <w:lang w:eastAsia="zh-CN"/>
        </w:rPr>
        <w:t>〔</w:t>
      </w:r>
      <w:r>
        <w:rPr>
          <w:rFonts w:hint="eastAsia" w:ascii="仿宋_GB2312" w:hAnsi="华文中宋" w:eastAsia="仿宋_GB2312" w:cs="Times New Roman"/>
          <w:sz w:val="32"/>
          <w:szCs w:val="32"/>
          <w:lang w:val="en-US" w:eastAsia="zh-CN"/>
        </w:rPr>
        <w:t>2018</w:t>
      </w:r>
      <w:r>
        <w:rPr>
          <w:rFonts w:hint="eastAsia" w:ascii="仿宋_GB2312" w:hAnsi="华文中宋" w:eastAsia="仿宋_GB2312" w:cs="Times New Roman"/>
          <w:sz w:val="32"/>
          <w:szCs w:val="32"/>
          <w:lang w:eastAsia="zh-CN"/>
        </w:rPr>
        <w:t>〕</w:t>
      </w:r>
      <w:r>
        <w:rPr>
          <w:rFonts w:hint="eastAsia" w:ascii="仿宋_GB2312" w:hAnsi="华文中宋" w:eastAsia="仿宋_GB2312" w:cs="Times New Roman"/>
          <w:sz w:val="32"/>
          <w:szCs w:val="32"/>
          <w:lang w:val="en-US" w:eastAsia="zh-CN"/>
        </w:rPr>
        <w:t>40</w:t>
      </w:r>
      <w:r>
        <w:rPr>
          <w:rFonts w:hint="eastAsia" w:ascii="仿宋_GB2312" w:hAnsi="华文中宋" w:eastAsia="仿宋_GB2312" w:cs="Times New Roman"/>
          <w:sz w:val="32"/>
          <w:szCs w:val="32"/>
          <w:lang w:eastAsia="zh-CN"/>
        </w:rPr>
        <w:t>号</w:t>
      </w:r>
    </w:p>
    <w:p>
      <w:pPr>
        <w:spacing w:beforeLines="0" w:afterLines="0" w:line="579" w:lineRule="exact"/>
        <w:jc w:val="both"/>
        <w:rPr>
          <w:rFonts w:hint="eastAsia" w:ascii="方正小标宋_GBK" w:hAnsi="宋体" w:eastAsia="方正小标宋_GBK"/>
          <w:sz w:val="32"/>
          <w:szCs w:val="32"/>
        </w:rPr>
      </w:pPr>
    </w:p>
    <w:p>
      <w:pPr>
        <w:spacing w:beforeLines="0" w:afterLines="0" w:line="579" w:lineRule="exact"/>
        <w:jc w:val="both"/>
        <w:rPr>
          <w:rFonts w:hint="eastAsia" w:ascii="方正小标宋_GBK" w:hAnsi="宋体" w:eastAsia="方正小标宋_GBK"/>
          <w:sz w:val="32"/>
          <w:szCs w:val="32"/>
        </w:rPr>
      </w:pPr>
    </w:p>
    <w:p>
      <w:pPr>
        <w:spacing w:beforeLines="0" w:afterLines="0" w:line="579" w:lineRule="exact"/>
        <w:jc w:val="center"/>
        <w:rPr>
          <w:rFonts w:hint="eastAsia" w:ascii="方正小标宋_GBK" w:hAnsi="宋体" w:eastAsia="方正小标宋_GBK"/>
          <w:sz w:val="44"/>
          <w:szCs w:val="44"/>
        </w:rPr>
      </w:pPr>
      <w:r>
        <w:rPr>
          <w:rFonts w:hint="eastAsia" w:ascii="方正小标宋_GBK" w:hAnsi="宋体" w:eastAsia="方正小标宋_GBK"/>
          <w:sz w:val="44"/>
          <w:szCs w:val="44"/>
        </w:rPr>
        <w:t>深圳市人民政府办公厅关于201</w:t>
      </w:r>
      <w:r>
        <w:rPr>
          <w:rFonts w:hint="eastAsia" w:ascii="方正小标宋_GBK" w:hAnsi="宋体" w:eastAsia="方正小标宋_GBK"/>
          <w:sz w:val="44"/>
          <w:szCs w:val="44"/>
          <w:lang w:val="en-US" w:eastAsia="zh-CN"/>
        </w:rPr>
        <w:t>8</w:t>
      </w:r>
      <w:r>
        <w:rPr>
          <w:rFonts w:hint="eastAsia" w:ascii="方正小标宋_GBK" w:hAnsi="宋体" w:eastAsia="方正小标宋_GBK"/>
          <w:sz w:val="44"/>
          <w:szCs w:val="44"/>
        </w:rPr>
        <w:t>年度</w:t>
      </w:r>
    </w:p>
    <w:p>
      <w:pPr>
        <w:spacing w:beforeLines="0" w:afterLines="0" w:line="579" w:lineRule="exact"/>
        <w:jc w:val="center"/>
        <w:rPr>
          <w:rFonts w:hint="eastAsia" w:ascii="方正小标宋_GBK" w:hAnsi="宋体" w:eastAsia="方正小标宋_GBK"/>
          <w:sz w:val="44"/>
          <w:szCs w:val="44"/>
        </w:rPr>
      </w:pPr>
      <w:r>
        <w:rPr>
          <w:rFonts w:hint="eastAsia" w:ascii="方正小标宋_GBK" w:hAnsi="宋体" w:eastAsia="方正小标宋_GBK"/>
          <w:sz w:val="44"/>
          <w:szCs w:val="44"/>
        </w:rPr>
        <w:t>政企通活动安排的通知</w:t>
      </w:r>
    </w:p>
    <w:p>
      <w:pPr>
        <w:spacing w:beforeLines="0" w:afterLines="0" w:line="579" w:lineRule="exact"/>
        <w:rPr>
          <w:rFonts w:hint="eastAsia" w:ascii="宋体" w:hAnsi="华文中宋"/>
          <w:b/>
          <w:sz w:val="32"/>
          <w:szCs w:val="32"/>
        </w:rPr>
      </w:pPr>
    </w:p>
    <w:p>
      <w:pPr>
        <w:spacing w:beforeLines="0" w:afterLines="0" w:line="579" w:lineRule="exact"/>
        <w:rPr>
          <w:rFonts w:hint="eastAsia"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各有关单位：</w:t>
      </w:r>
    </w:p>
    <w:p>
      <w:pPr>
        <w:spacing w:beforeLines="0" w:afterLines="0" w:line="579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根据《印发〈深圳市人民政府关于建立完善政府与企业对话沟通制度的意见〉的通知》（深府〔2004〕43号）有关要求，市政府在“深圳政府在线”网站开设“政企通”栏目，每年定期组织市有关部门负责人与企业人士开展网上对话沟通活动，收集企业意见和要求。为做好201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宋体" w:eastAsia="仿宋_GB2312"/>
          <w:sz w:val="32"/>
          <w:szCs w:val="32"/>
        </w:rPr>
        <w:t>年度“政企通”工作，现将有关事项通知如下：</w:t>
      </w:r>
    </w:p>
    <w:p>
      <w:pPr>
        <w:spacing w:beforeLines="0" w:afterLines="0" w:line="579" w:lineRule="exact"/>
        <w:ind w:firstLine="640" w:firstLineChars="200"/>
        <w:rPr>
          <w:rFonts w:hint="eastAsia"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一、“政企通”活动的主要内容</w:t>
      </w:r>
    </w:p>
    <w:p>
      <w:pPr>
        <w:spacing w:beforeLines="0" w:afterLines="0" w:line="579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（一）向企业介绍我市经济社会发展战略、目标、产业发展规划及相关政策。</w:t>
      </w:r>
    </w:p>
    <w:p>
      <w:pPr>
        <w:spacing w:beforeLines="0" w:afterLines="0" w:line="579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（二）听取企业对我市转变经济发展方式、提升经济发展质量的意见和建议。</w:t>
      </w:r>
    </w:p>
    <w:p>
      <w:pPr>
        <w:spacing w:beforeLines="0" w:afterLines="0" w:line="579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（三）听取企业对我市营造良好创业环境、吸引优秀人才的意见和建议。</w:t>
      </w:r>
    </w:p>
    <w:p>
      <w:pPr>
        <w:spacing w:beforeLines="0" w:afterLines="0" w:line="579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（四）解答企业生产经营中遇到的重点、难点问题及普遍关心的热点问题。</w:t>
      </w:r>
    </w:p>
    <w:p>
      <w:pPr>
        <w:spacing w:beforeLines="0" w:afterLines="0" w:line="579" w:lineRule="exact"/>
        <w:ind w:firstLine="640" w:firstLineChars="200"/>
        <w:rPr>
          <w:rFonts w:hint="eastAsia"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二、“政企通”活动安排</w:t>
      </w:r>
    </w:p>
    <w:p>
      <w:pPr>
        <w:spacing w:beforeLines="0" w:afterLines="0" w:line="579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（一）时间。201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年将安排6次政府与企业网上对话活动，具体参加单位和日程详见附件。未在安排内的单位，可根据公众关注热点，积极申请举办专场，由市政府办公厅协调、市电子政务资源中心提供技术支持。</w:t>
      </w:r>
    </w:p>
    <w:p>
      <w:pPr>
        <w:spacing w:beforeLines="0" w:afterLines="0" w:line="579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（二）地点。市电子政务资源中心（深圳市福田区中心书城南）深圳政府在线“政企通”栏目网上演播室。</w:t>
      </w:r>
    </w:p>
    <w:p>
      <w:pPr>
        <w:spacing w:beforeLines="0" w:afterLines="0" w:line="579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（三）方式。“政企通”通过网络征集企业代表，收集企业意见和要求，在网上演播室进行线上线下互动交流，全程网络直播。</w:t>
      </w:r>
    </w:p>
    <w:p>
      <w:pPr>
        <w:spacing w:beforeLines="0" w:afterLines="0" w:line="579" w:lineRule="exact"/>
        <w:ind w:firstLine="640" w:firstLineChars="200"/>
        <w:rPr>
          <w:rFonts w:hint="eastAsia"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三、“政企通”活动的具体要求</w:t>
      </w:r>
    </w:p>
    <w:p>
      <w:pPr>
        <w:spacing w:beforeLines="0" w:afterLines="0" w:line="579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（一）各对话单位要高度重视，精心准备，明确责任部门、现场主持人和联系人，以及2—3家企业代表。对话单位领导（副局级以上）和有关处（室）负责人要亲自参加，认真做好与企业网上对话沟通工作。</w:t>
      </w:r>
    </w:p>
    <w:p>
      <w:pPr>
        <w:spacing w:beforeLines="0" w:afterLines="0" w:line="579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（二）各对话单位应提前1个月将对话主题、参加对话领导和处（室）人员及相关材料报送市政府办公厅，以便做好对话沟通活动的准备工作。</w:t>
      </w:r>
    </w:p>
    <w:p>
      <w:pPr>
        <w:spacing w:beforeLines="0" w:afterLines="0" w:line="579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（三）各对话单位在网上演播现场无法当场解答的问题，应明确指定联系人和联系电话，在网上演播后及时予以跟进解答。</w:t>
      </w:r>
    </w:p>
    <w:p>
      <w:pPr>
        <w:spacing w:beforeLines="0" w:afterLines="0" w:line="579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（四）各对话单位应在本单位网站发布活动预告、链接活动专题网站，以便做好相关宣传工作。</w:t>
      </w:r>
    </w:p>
    <w:p>
      <w:pPr>
        <w:spacing w:beforeLines="0" w:afterLines="0" w:line="579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beforeLines="0" w:afterLines="0" w:line="579" w:lineRule="exact"/>
        <w:ind w:firstLine="640" w:firstLineChars="200"/>
        <w:rPr>
          <w:rFonts w:hint="eastAsia" w:ascii="仿宋_GB2312" w:hAnsi="宋体" w:eastAsia="仿宋_GB2312" w:cs="Arial"/>
          <w:bCs/>
          <w:kern w:val="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</w:t>
      </w:r>
      <w:r>
        <w:rPr>
          <w:rFonts w:hint="eastAsia" w:ascii="仿宋_GB2312" w:hAnsi="宋体" w:eastAsia="仿宋_GB2312" w:cs="Arial"/>
          <w:bCs/>
          <w:kern w:val="0"/>
          <w:sz w:val="32"/>
          <w:szCs w:val="32"/>
        </w:rPr>
        <w:t>201</w:t>
      </w:r>
      <w:r>
        <w:rPr>
          <w:rFonts w:hint="eastAsia" w:ascii="仿宋_GB2312" w:hAnsi="宋体" w:eastAsia="仿宋_GB2312" w:cs="Arial"/>
          <w:bCs/>
          <w:kern w:val="0"/>
          <w:sz w:val="32"/>
          <w:szCs w:val="32"/>
          <w:lang w:val="en-US" w:eastAsia="zh-CN"/>
        </w:rPr>
        <w:t>8</w:t>
      </w:r>
      <w:r>
        <w:rPr>
          <w:rFonts w:hint="eastAsia" w:ascii="仿宋_GB2312" w:hAnsi="宋体" w:eastAsia="仿宋_GB2312" w:cs="Arial"/>
          <w:bCs/>
          <w:kern w:val="0"/>
          <w:sz w:val="32"/>
          <w:szCs w:val="32"/>
        </w:rPr>
        <w:t>年度政府与企业网上对话沟通活动安排表</w:t>
      </w:r>
    </w:p>
    <w:p>
      <w:pPr>
        <w:spacing w:beforeLines="0" w:afterLines="0" w:line="579" w:lineRule="exact"/>
        <w:ind w:firstLine="0" w:firstLineChars="0"/>
        <w:rPr>
          <w:rFonts w:hint="eastAsia" w:ascii="仿宋_GB2312" w:eastAsia="仿宋_GB2312"/>
          <w:sz w:val="32"/>
          <w:szCs w:val="32"/>
        </w:rPr>
      </w:pPr>
    </w:p>
    <w:p>
      <w:pPr>
        <w:spacing w:beforeLines="0" w:afterLines="0" w:line="579" w:lineRule="exact"/>
        <w:ind w:firstLine="0" w:firstLineChars="0"/>
        <w:rPr>
          <w:rFonts w:hint="eastAsia" w:ascii="仿宋_GB2312" w:eastAsia="仿宋_GB2312"/>
          <w:sz w:val="32"/>
          <w:szCs w:val="32"/>
        </w:rPr>
      </w:pPr>
    </w:p>
    <w:p>
      <w:pPr>
        <w:spacing w:beforeLines="0" w:afterLines="0" w:line="579" w:lineRule="exact"/>
        <w:ind w:firstLine="0" w:firstLineChars="0"/>
        <w:rPr>
          <w:rFonts w:hint="eastAsia" w:ascii="仿宋_GB2312" w:eastAsia="仿宋_GB2312"/>
          <w:sz w:val="32"/>
          <w:szCs w:val="32"/>
        </w:rPr>
      </w:pPr>
    </w:p>
    <w:p>
      <w:pPr>
        <w:spacing w:beforeLines="0" w:afterLines="0" w:line="579" w:lineRule="exact"/>
        <w:ind w:right="0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   </w:t>
      </w:r>
      <w:r>
        <w:rPr>
          <w:rFonts w:hint="eastAsia" w:ascii="仿宋_GB2312" w:eastAsia="仿宋_GB2312"/>
          <w:sz w:val="32"/>
          <w:szCs w:val="32"/>
        </w:rPr>
        <w:t>市政府办公厅</w:t>
      </w:r>
    </w:p>
    <w:p>
      <w:pPr>
        <w:spacing w:beforeLines="0" w:afterLines="0" w:line="579" w:lineRule="exact"/>
        <w:ind w:right="1283" w:rightChars="611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2018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spacing w:beforeLines="0" w:afterLines="0" w:line="579" w:lineRule="exact"/>
        <w:ind w:firstLine="0" w:firstLineChars="0"/>
        <w:jc w:val="both"/>
        <w:rPr>
          <w:rStyle w:val="7"/>
          <w:rFonts w:ascii="仿宋_GB2312" w:eastAsia="仿宋_GB2312"/>
          <w:sz w:val="32"/>
          <w:szCs w:val="32"/>
        </w:rPr>
      </w:pPr>
    </w:p>
    <w:p>
      <w:pPr>
        <w:spacing w:beforeLines="0" w:afterLines="0" w:line="579" w:lineRule="exact"/>
        <w:rPr>
          <w:rFonts w:hint="eastAsia" w:ascii="黑体" w:eastAsia="黑体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  <w:r>
        <w:rPr>
          <w:rFonts w:hint="eastAsia" w:ascii="黑体" w:eastAsia="黑体"/>
          <w:sz w:val="32"/>
          <w:szCs w:val="32"/>
        </w:rPr>
        <w:t>附件</w:t>
      </w:r>
    </w:p>
    <w:p>
      <w:pPr>
        <w:spacing w:beforeLines="0" w:afterLines="0" w:line="579" w:lineRule="exact"/>
        <w:rPr>
          <w:rFonts w:hint="eastAsia" w:ascii="仿宋_GB2312" w:hAnsi="宋体" w:eastAsia="仿宋_GB2312" w:cs="Arial"/>
          <w:bCs/>
          <w:kern w:val="0"/>
          <w:sz w:val="32"/>
          <w:szCs w:val="32"/>
        </w:rPr>
      </w:pPr>
    </w:p>
    <w:p>
      <w:pPr>
        <w:spacing w:beforeLines="0" w:afterLines="0" w:line="579" w:lineRule="exact"/>
        <w:jc w:val="center"/>
        <w:rPr>
          <w:rFonts w:hint="eastAsia" w:ascii="方正小标宋_GBK" w:hAnsi="宋体" w:eastAsia="方正小标宋_GBK" w:cs="Arial"/>
          <w:bCs/>
          <w:kern w:val="0"/>
          <w:sz w:val="44"/>
          <w:szCs w:val="44"/>
        </w:rPr>
      </w:pPr>
      <w:r>
        <w:rPr>
          <w:rFonts w:hint="eastAsia" w:ascii="方正小标宋_GBK" w:hAnsi="宋体" w:eastAsia="方正小标宋_GBK" w:cs="Arial"/>
          <w:bCs/>
          <w:kern w:val="0"/>
          <w:sz w:val="44"/>
          <w:szCs w:val="44"/>
        </w:rPr>
        <w:t>201</w:t>
      </w:r>
      <w:r>
        <w:rPr>
          <w:rFonts w:hint="eastAsia" w:ascii="方正小标宋_GBK" w:hAnsi="宋体" w:eastAsia="方正小标宋_GBK" w:cs="Arial"/>
          <w:bCs/>
          <w:kern w:val="0"/>
          <w:sz w:val="44"/>
          <w:szCs w:val="44"/>
          <w:lang w:val="en-US" w:eastAsia="zh-CN"/>
        </w:rPr>
        <w:t>8</w:t>
      </w:r>
      <w:r>
        <w:rPr>
          <w:rFonts w:hint="eastAsia" w:ascii="方正小标宋_GBK" w:hAnsi="宋体" w:eastAsia="方正小标宋_GBK" w:cs="Arial"/>
          <w:bCs/>
          <w:kern w:val="0"/>
          <w:sz w:val="44"/>
          <w:szCs w:val="44"/>
        </w:rPr>
        <w:t>年度政府与企业网上</w:t>
      </w:r>
    </w:p>
    <w:p>
      <w:pPr>
        <w:spacing w:beforeLines="0" w:afterLines="0" w:line="579" w:lineRule="exact"/>
        <w:jc w:val="center"/>
        <w:rPr>
          <w:rFonts w:hint="eastAsia" w:ascii="方正小标宋_GBK" w:hAnsi="宋体" w:eastAsia="方正小标宋_GBK" w:cs="Arial"/>
          <w:bCs/>
          <w:kern w:val="0"/>
          <w:sz w:val="44"/>
          <w:szCs w:val="44"/>
        </w:rPr>
      </w:pPr>
      <w:r>
        <w:rPr>
          <w:rFonts w:hint="eastAsia" w:ascii="方正小标宋_GBK" w:hAnsi="宋体" w:eastAsia="方正小标宋_GBK" w:cs="Arial"/>
          <w:bCs/>
          <w:kern w:val="0"/>
          <w:sz w:val="44"/>
          <w:szCs w:val="44"/>
        </w:rPr>
        <w:t>对话沟通活动安排表</w:t>
      </w:r>
    </w:p>
    <w:p>
      <w:pPr>
        <w:spacing w:beforeLines="0" w:afterLines="0" w:line="579" w:lineRule="exact"/>
        <w:rPr>
          <w:rFonts w:hint="eastAsia" w:ascii="宋体" w:hAnsi="宋体" w:cs="Arial"/>
          <w:b/>
          <w:bCs/>
          <w:kern w:val="0"/>
          <w:sz w:val="32"/>
          <w:szCs w:val="32"/>
        </w:rPr>
      </w:pPr>
    </w:p>
    <w:tbl>
      <w:tblPr>
        <w:tblStyle w:val="6"/>
        <w:tblW w:w="917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7"/>
        <w:gridCol w:w="3827"/>
        <w:gridCol w:w="44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exact"/>
          <w:jc w:val="center"/>
        </w:trPr>
        <w:tc>
          <w:tcPr>
            <w:tcW w:w="867" w:type="dxa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序号</w:t>
            </w:r>
          </w:p>
        </w:tc>
        <w:tc>
          <w:tcPr>
            <w:tcW w:w="3827" w:type="dxa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时  间</w:t>
            </w:r>
          </w:p>
        </w:tc>
        <w:tc>
          <w:tcPr>
            <w:tcW w:w="4477" w:type="dxa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对话单位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exact"/>
          <w:jc w:val="center"/>
        </w:trPr>
        <w:tc>
          <w:tcPr>
            <w:tcW w:w="867" w:type="dxa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3827" w:type="dxa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27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日15:00—16:00</w:t>
            </w:r>
          </w:p>
        </w:tc>
        <w:tc>
          <w:tcPr>
            <w:tcW w:w="4477" w:type="dxa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市前海深港现代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服务业合作区管理局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exact"/>
          <w:jc w:val="center"/>
        </w:trPr>
        <w:tc>
          <w:tcPr>
            <w:tcW w:w="867" w:type="dxa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</w:t>
            </w:r>
          </w:p>
        </w:tc>
        <w:tc>
          <w:tcPr>
            <w:tcW w:w="3827" w:type="dxa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5月24日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15:00—16:00</w:t>
            </w:r>
          </w:p>
        </w:tc>
        <w:tc>
          <w:tcPr>
            <w:tcW w:w="4477" w:type="dxa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市人居环境委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exact"/>
          <w:jc w:val="center"/>
        </w:trPr>
        <w:tc>
          <w:tcPr>
            <w:tcW w:w="867" w:type="dxa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</w:t>
            </w:r>
          </w:p>
        </w:tc>
        <w:tc>
          <w:tcPr>
            <w:tcW w:w="3827" w:type="dxa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26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日15:00—16:00</w:t>
            </w:r>
          </w:p>
        </w:tc>
        <w:tc>
          <w:tcPr>
            <w:tcW w:w="4477" w:type="dxa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市经贸信息委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exact"/>
          <w:jc w:val="center"/>
        </w:trPr>
        <w:tc>
          <w:tcPr>
            <w:tcW w:w="867" w:type="dxa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</w:t>
            </w:r>
          </w:p>
        </w:tc>
        <w:tc>
          <w:tcPr>
            <w:tcW w:w="3827" w:type="dxa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8月30日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15:00—16:00</w:t>
            </w:r>
          </w:p>
        </w:tc>
        <w:tc>
          <w:tcPr>
            <w:tcW w:w="4477" w:type="dxa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市卫生和计生委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exact"/>
          <w:jc w:val="center"/>
        </w:trPr>
        <w:tc>
          <w:tcPr>
            <w:tcW w:w="867" w:type="dxa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</w:t>
            </w:r>
          </w:p>
        </w:tc>
        <w:tc>
          <w:tcPr>
            <w:tcW w:w="3827" w:type="dxa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9月27日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15:00—16:00</w:t>
            </w:r>
          </w:p>
        </w:tc>
        <w:tc>
          <w:tcPr>
            <w:tcW w:w="4477" w:type="dxa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市交通运输委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exact"/>
          <w:jc w:val="center"/>
        </w:trPr>
        <w:tc>
          <w:tcPr>
            <w:tcW w:w="867" w:type="dxa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6</w:t>
            </w:r>
          </w:p>
        </w:tc>
        <w:tc>
          <w:tcPr>
            <w:tcW w:w="3827" w:type="dxa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10月2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日15:00—16:00</w:t>
            </w:r>
          </w:p>
        </w:tc>
        <w:tc>
          <w:tcPr>
            <w:tcW w:w="4477" w:type="dxa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市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审计局</w:t>
            </w:r>
          </w:p>
        </w:tc>
      </w:tr>
    </w:tbl>
    <w:p>
      <w:pPr>
        <w:spacing w:beforeLines="0" w:afterLines="0" w:line="579" w:lineRule="exact"/>
        <w:ind w:firstLine="0" w:firstLineChars="0"/>
        <w:rPr>
          <w:rFonts w:hint="eastAsia" w:ascii="仿宋_GB2312" w:hAnsi="宋体" w:eastAsia="仿宋_GB2312"/>
          <w:sz w:val="32"/>
          <w:szCs w:val="32"/>
        </w:rPr>
      </w:pPr>
    </w:p>
    <w:p>
      <w:pPr>
        <w:spacing w:beforeLines="0" w:afterLines="0" w:line="579" w:lineRule="exact"/>
        <w:ind w:firstLine="640" w:firstLineChars="200"/>
        <w:rPr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深圳政府在线“政企通”栏目联系：陈斌，电话：8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宋体" w:eastAsia="仿宋_GB2312"/>
          <w:sz w:val="32"/>
          <w:szCs w:val="32"/>
        </w:rPr>
        <w:t>1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/>
          <w:sz w:val="32"/>
          <w:szCs w:val="32"/>
        </w:rPr>
        <w:t>1204，传真：8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812</w:t>
      </w:r>
      <w:r>
        <w:rPr>
          <w:rFonts w:hint="eastAsia" w:ascii="仿宋_GB2312" w:hAnsi="宋体" w:eastAsia="仿宋_GB2312"/>
          <w:sz w:val="32"/>
          <w:szCs w:val="32"/>
        </w:rPr>
        <w:t>1432，电子邮箱：news@sz.gov.cn。</w:t>
      </w:r>
    </w:p>
    <w:p>
      <w:pPr>
        <w:spacing w:beforeLines="0" w:afterLines="0" w:line="579" w:lineRule="exact"/>
        <w:ind w:firstLine="0" w:firstLineChars="0"/>
        <w:rPr>
          <w:rFonts w:hint="eastAsia"/>
          <w:sz w:val="32"/>
          <w:szCs w:val="32"/>
        </w:rPr>
      </w:pPr>
    </w:p>
    <w:p>
      <w:pPr>
        <w:spacing w:beforeLines="0" w:afterLines="0" w:line="579" w:lineRule="exact"/>
        <w:rPr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2098" w:right="1474" w:bottom="1984" w:left="1588" w:header="851" w:footer="1587" w:gutter="0"/>
      <w:cols w:space="720" w:num="1"/>
      <w:titlePg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spacing w:beforeLines="0" w:afterLines="0"/>
      <w:ind w:left="315" w:leftChars="150" w:right="315" w:rightChars="150"/>
      <w:rPr>
        <w:rStyle w:val="5"/>
        <w:rFonts w:hint="eastAsia" w:ascii="宋体" w:hAnsi="宋体"/>
        <w:sz w:val="28"/>
        <w:szCs w:val="28"/>
      </w:rPr>
    </w:pPr>
    <w:r>
      <w:rPr>
        <w:rStyle w:val="5"/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5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5"/>
        <w:rFonts w:ascii="宋体" w:hAnsi="宋体"/>
        <w:sz w:val="28"/>
        <w:szCs w:val="28"/>
      </w:rPr>
      <w:t>4</w:t>
    </w:r>
    <w:r>
      <w:rPr>
        <w:rFonts w:ascii="宋体" w:hAnsi="宋体"/>
        <w:sz w:val="28"/>
        <w:szCs w:val="28"/>
      </w:rPr>
      <w:fldChar w:fldCharType="end"/>
    </w:r>
    <w:r>
      <w:rPr>
        <w:rStyle w:val="5"/>
        <w:rFonts w:hint="eastAsia" w:ascii="宋体" w:hAnsi="宋体"/>
        <w:sz w:val="28"/>
        <w:szCs w:val="28"/>
      </w:rPr>
      <w:t xml:space="preserve"> —</w:t>
    </w:r>
  </w:p>
  <w:p>
    <w:pPr>
      <w:pStyle w:val="2"/>
      <w:spacing w:beforeLines="0" w:afterLines="0"/>
      <w:ind w:left="315" w:leftChars="150" w:right="315" w:rightChars="150" w:firstLine="360"/>
      <w:rPr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bordersDoNotSurroundHeader w:val="1"/>
  <w:bordersDoNotSurroundFooter w:val="1"/>
  <w:trackRevisions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84431B"/>
    <w:rsid w:val="018F6BBE"/>
    <w:rsid w:val="04B87C88"/>
    <w:rsid w:val="0A84431B"/>
    <w:rsid w:val="11BF4E5B"/>
    <w:rsid w:val="20986BB9"/>
    <w:rsid w:val="25514FE2"/>
    <w:rsid w:val="274E3695"/>
    <w:rsid w:val="349F47E5"/>
    <w:rsid w:val="429D41B8"/>
    <w:rsid w:val="538749ED"/>
    <w:rsid w:val="617B4279"/>
    <w:rsid w:val="61C85432"/>
    <w:rsid w:val="62C81658"/>
    <w:rsid w:val="64495ECB"/>
    <w:rsid w:val="65FD13EC"/>
    <w:rsid w:val="6A90648E"/>
    <w:rsid w:val="6B044F03"/>
    <w:rsid w:val="73C463B4"/>
    <w:rsid w:val="7C5408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5">
    <w:name w:val="page number"/>
    <w:basedOn w:val="4"/>
    <w:qFormat/>
    <w:uiPriority w:val="0"/>
  </w:style>
  <w:style w:type="character" w:customStyle="1" w:styleId="7">
    <w:name w:val="日程表正文"/>
    <w:basedOn w:val="4"/>
    <w:qFormat/>
    <w:uiPriority w:val="0"/>
    <w:rPr>
      <w:rFonts w:eastAsia="宋体"/>
      <w:color w:val="000000"/>
      <w:sz w:val="21"/>
      <w:lang w:eastAsia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SZF</Company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2018-03-01T01:45:00Z</dcterms:created>
  <dc:creator>司秀丽</dc:creator>
  <cp:lastModifiedBy>司秀丽</cp:lastModifiedBy>
  <cp:lastPrinted>2018-03-07T03:34:00Z</cp:lastPrinted>
  <dcterms:modified xsi:type="dcterms:W3CDTF">2018-03-07T06:10:32Z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