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本人严格按照《深圳市南山区</w:t>
      </w:r>
      <w:r>
        <w:rPr>
          <w:rFonts w:hint="eastAsia" w:ascii="仿宋_GB2312" w:eastAsia="仿宋_GB2312"/>
          <w:sz w:val="32"/>
          <w:szCs w:val="32"/>
          <w:lang w:eastAsia="zh-CN"/>
        </w:rPr>
        <w:t>总工会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年公开招聘职业化工会工作者公告》相关要求参加体检；不存在冒名顶替、弄虚作假、涂改资料等情况；体检报告是个人身体健康状况的医学检验检查结果体现。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本人承诺以上情况全部属实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同时</w:t>
      </w:r>
      <w:r>
        <w:rPr>
          <w:rFonts w:hint="eastAsia" w:ascii="仿宋_GB2312" w:eastAsia="仿宋_GB2312"/>
          <w:sz w:val="32"/>
          <w:szCs w:val="32"/>
          <w:lang w:eastAsia="zh-CN"/>
        </w:rPr>
        <w:t>，本人</w:t>
      </w:r>
      <w:r>
        <w:rPr>
          <w:rFonts w:hint="eastAsia" w:ascii="仿宋_GB2312" w:eastAsia="仿宋_GB2312"/>
          <w:sz w:val="32"/>
          <w:szCs w:val="32"/>
        </w:rPr>
        <w:t>知悉任何时候被发现违反以上</w:t>
      </w:r>
      <w:r>
        <w:rPr>
          <w:rFonts w:hint="default" w:ascii="仿宋_GB2312" w:eastAsia="仿宋_GB2312"/>
          <w:sz w:val="32"/>
          <w:szCs w:val="32"/>
          <w:lang w:val="en-US"/>
        </w:rPr>
        <w:t>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诺的，同意接受</w:t>
      </w:r>
      <w:r>
        <w:rPr>
          <w:rFonts w:hint="eastAsia" w:ascii="仿宋_GB2312" w:eastAsia="仿宋_GB2312"/>
          <w:sz w:val="32"/>
          <w:szCs w:val="32"/>
        </w:rPr>
        <w:t>取消聘用资格等处置，本人承担由此导致的</w:t>
      </w:r>
      <w:r>
        <w:rPr>
          <w:rFonts w:hint="eastAsia" w:ascii="仿宋_GB2312" w:eastAsia="仿宋_GB2312"/>
          <w:sz w:val="32"/>
          <w:szCs w:val="32"/>
          <w:lang w:eastAsia="zh-CN"/>
        </w:rPr>
        <w:t>一切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律后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60" w:lineRule="exact"/>
        <w:ind w:right="640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default" w:ascii="仿宋_GB2312" w:eastAsia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 ! important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F7895A"/>
    <w:rsid w:val="FDDB8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99"/>
    <w:rPr>
      <w:color w:val="333333"/>
      <w:u w:val="none"/>
    </w:rPr>
  </w:style>
  <w:style w:type="character" w:styleId="8">
    <w:name w:val="Hyperlink"/>
    <w:basedOn w:val="6"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bds_nopic"/>
    <w:basedOn w:val="6"/>
    <w:qFormat/>
    <w:uiPriority w:val="0"/>
  </w:style>
  <w:style w:type="character" w:customStyle="1" w:styleId="12">
    <w:name w:val="bds_more2"/>
    <w:basedOn w:val="6"/>
    <w:qFormat/>
    <w:uiPriority w:val="0"/>
  </w:style>
  <w:style w:type="character" w:customStyle="1" w:styleId="13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4"/>
    <w:basedOn w:val="6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Paragraphs>12</Paragraphs>
  <TotalTime>12</TotalTime>
  <ScaleCrop>false</ScaleCrop>
  <LinksUpToDate>false</LinksUpToDate>
  <CharactersWithSpaces>171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2018-12-06T07:36:00Z</dcterms:created>
  <dc:creator>黎秋余</dc:creator>
  <cp:lastModifiedBy>总工会帐户</cp:lastModifiedBy>
  <cp:lastPrinted>2022-06-28T08:08:00Z</cp:lastPrinted>
  <dcterms:modified xsi:type="dcterms:W3CDTF">2022-06-27T21:26:15Z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E1BABFC6BD484B07AB1BC19E1D34E1A3</vt:lpwstr>
  </property>
</Properties>
</file>