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  <w:bookmarkStart w:id="0" w:name="_GoBack"/>
            <w:bookmarkEnd w:id="0"/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74A5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10</TotalTime>
  <ScaleCrop>false</ScaleCrop>
  <LinksUpToDate>false</LinksUpToDate>
  <CharactersWithSpaces>194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2014-10-22T09:06:00Z</dcterms:created>
  <dc:creator>王大志</dc:creator>
  <cp:lastModifiedBy>szedu</cp:lastModifiedBy>
  <dcterms:modified xsi:type="dcterms:W3CDTF">2022-04-14T11:26:48Z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