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0C28" w14:textId="77777777" w:rsidR="00DD6714" w:rsidRDefault="00DD6714" w:rsidP="00DD6714">
      <w:pPr>
        <w:spacing w:line="560" w:lineRule="exact"/>
        <w:jc w:val="left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附件</w:t>
      </w:r>
    </w:p>
    <w:p w14:paraId="4B6F4DEC" w14:textId="77777777" w:rsidR="00DD6714" w:rsidRDefault="00DD6714" w:rsidP="00DD6714">
      <w:pPr>
        <w:spacing w:line="560" w:lineRule="exact"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14:paraId="080D2616" w14:textId="77777777" w:rsidR="00DD6714" w:rsidRDefault="00DD6714" w:rsidP="00DD6714">
      <w:pPr>
        <w:spacing w:line="560" w:lineRule="exact"/>
        <w:jc w:val="center"/>
        <w:rPr>
          <w:rFonts w:ascii="方正小标宋简体" w:eastAsia="方正小标宋简体" w:hAnsi="仿宋" w:cs="Arial"/>
          <w:kern w:val="0"/>
          <w:sz w:val="44"/>
          <w:szCs w:val="32"/>
        </w:rPr>
      </w:pPr>
      <w:r>
        <w:rPr>
          <w:rFonts w:ascii="方正小标宋简体" w:eastAsia="方正小标宋简体" w:hAnsi="仿宋" w:cs="Arial" w:hint="eastAsia"/>
          <w:kern w:val="0"/>
          <w:sz w:val="44"/>
          <w:szCs w:val="32"/>
        </w:rPr>
        <w:t>外商投资信息报告年度报告咨询电话表</w:t>
      </w:r>
    </w:p>
    <w:tbl>
      <w:tblPr>
        <w:tblpPr w:leftFromText="180" w:rightFromText="180" w:vertAnchor="text" w:horzAnchor="page" w:tblpXSpec="center" w:tblpY="181"/>
        <w:tblOverlap w:val="never"/>
        <w:tblW w:w="9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1830"/>
        <w:gridCol w:w="2835"/>
        <w:gridCol w:w="2175"/>
      </w:tblGrid>
      <w:tr w:rsidR="00DD6714" w14:paraId="2E81B416" w14:textId="77777777" w:rsidTr="009476A8">
        <w:trPr>
          <w:trHeight w:val="760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ADB2D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lang w:bidi="ar"/>
              </w:rPr>
              <w:t>部   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74E9A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lang w:bidi="ar"/>
              </w:rPr>
              <w:t>咨询电话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F2A28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lang w:bidi="ar"/>
              </w:rPr>
              <w:t>部   门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133ED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lang w:bidi="ar"/>
              </w:rPr>
              <w:t>咨询电话</w:t>
            </w:r>
          </w:p>
        </w:tc>
      </w:tr>
      <w:tr w:rsidR="00DD6714" w14:paraId="766AC031" w14:textId="77777777" w:rsidTr="009476A8">
        <w:trPr>
          <w:trHeight w:val="600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6712E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深圳市商务局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0CC99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0755-88103435、25331076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5F015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国家外汇管理局深圳市分局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8420E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0755-22192853</w:t>
            </w:r>
          </w:p>
        </w:tc>
      </w:tr>
      <w:tr w:rsidR="00DD6714" w14:paraId="5588EB3C" w14:textId="77777777" w:rsidTr="009476A8">
        <w:trPr>
          <w:trHeight w:val="600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BFEF9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深圳市前海管理局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19B4D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0755-36667450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FDB1F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福田区商务局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621BC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0755-82927859</w:t>
            </w:r>
          </w:p>
        </w:tc>
      </w:tr>
      <w:tr w:rsidR="00DD6714" w14:paraId="7A95FD76" w14:textId="77777777" w:rsidTr="009476A8">
        <w:trPr>
          <w:trHeight w:val="600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530A5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罗湖区商务局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7E73C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0755-25666639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EB29B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盐田区商务局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6A008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0755-25229726</w:t>
            </w:r>
          </w:p>
        </w:tc>
      </w:tr>
      <w:tr w:rsidR="00DD6714" w14:paraId="1B4F0C12" w14:textId="77777777" w:rsidTr="009476A8">
        <w:trPr>
          <w:trHeight w:val="615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99EA9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南山区商务局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8B0E8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0755-86975059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78341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宝安区商务局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33FB0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0755-27660192</w:t>
            </w:r>
          </w:p>
        </w:tc>
      </w:tr>
      <w:tr w:rsidR="00DD6714" w14:paraId="43EC54F8" w14:textId="77777777" w:rsidTr="009476A8">
        <w:trPr>
          <w:trHeight w:val="615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ECCCE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龙岗区商务局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3D280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0755-28949</w:t>
            </w:r>
            <w:r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  <w:t>32</w:t>
            </w: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F6645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商务局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342F4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0755-23332025</w:t>
            </w:r>
          </w:p>
        </w:tc>
      </w:tr>
      <w:tr w:rsidR="00DD6714" w14:paraId="54E9353E" w14:textId="77777777" w:rsidTr="009476A8">
        <w:trPr>
          <w:trHeight w:val="675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48F20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2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坪山区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商务局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3A114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0755-85209242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77008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光明区商务局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1AEBC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0755-88211327</w:t>
            </w:r>
          </w:p>
        </w:tc>
      </w:tr>
      <w:tr w:rsidR="00DD6714" w14:paraId="7F7C4A03" w14:textId="77777777" w:rsidTr="009476A8">
        <w:trPr>
          <w:trHeight w:val="760"/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C684A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大鹏新区经服局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98D6A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0755-28333029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2EDA1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深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汕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特别合作区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科创经服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局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31653" w14:textId="77777777" w:rsidR="00DD6714" w:rsidRDefault="00DD6714" w:rsidP="009476A8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0755-22100947</w:t>
            </w:r>
          </w:p>
        </w:tc>
      </w:tr>
    </w:tbl>
    <w:p w14:paraId="23F112E8" w14:textId="77777777" w:rsidR="006C578F" w:rsidRDefault="006C578F"/>
    <w:sectPr w:rsidR="006C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14"/>
    <w:rsid w:val="006C578F"/>
    <w:rsid w:val="00D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2A64"/>
  <w15:chartTrackingRefBased/>
  <w15:docId w15:val="{313938EB-3FD7-4DDC-BA6C-CACCB67A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7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梓标</dc:creator>
  <cp:keywords/>
  <dc:description/>
  <cp:lastModifiedBy>陈 梓标</cp:lastModifiedBy>
  <cp:revision>1</cp:revision>
  <dcterms:created xsi:type="dcterms:W3CDTF">2022-03-07T08:24:00Z</dcterms:created>
  <dcterms:modified xsi:type="dcterms:W3CDTF">2022-03-07T08:25:00Z</dcterms:modified>
</cp:coreProperties>
</file>