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16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600" w:lineRule="exact"/>
        <w:ind w:right="160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拟聘人员名单</w:t>
      </w:r>
    </w:p>
    <w:p>
      <w:pPr>
        <w:spacing w:line="600" w:lineRule="exact"/>
        <w:ind w:right="160"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tbl>
      <w:tblPr>
        <w:tblStyle w:val="4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112"/>
        <w:gridCol w:w="1320"/>
        <w:gridCol w:w="1002"/>
        <w:gridCol w:w="1440"/>
        <w:gridCol w:w="1579"/>
        <w:gridCol w:w="1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hint="eastAsia" w:ascii="Times New Roman" w:hAnsi="Times New Roman"/>
                <w:sz w:val="22"/>
                <w:szCs w:val="24"/>
              </w:rPr>
              <w:t>序号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hint="eastAsia" w:ascii="Times New Roman" w:hAnsi="Times New Roman"/>
                <w:sz w:val="22"/>
                <w:szCs w:val="24"/>
              </w:rPr>
              <w:t>姓名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/>
                <w:sz w:val="22"/>
                <w:szCs w:val="24"/>
              </w:rPr>
            </w:pPr>
            <w:r>
              <w:rPr>
                <w:rFonts w:hint="eastAsia" w:ascii="Times New Roman" w:hAnsi="Times New Roman"/>
                <w:sz w:val="22"/>
                <w:szCs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/>
                <w:sz w:val="22"/>
                <w:szCs w:val="24"/>
              </w:rPr>
            </w:pPr>
            <w:r>
              <w:rPr>
                <w:rFonts w:hint="eastAsia" w:ascii="Times New Roman" w:hAnsi="Times New Roman"/>
                <w:sz w:val="22"/>
                <w:szCs w:val="24"/>
              </w:rPr>
              <w:t>年月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hint="eastAsia" w:ascii="Times New Roman" w:hAnsi="Times New Roman"/>
                <w:sz w:val="22"/>
                <w:szCs w:val="24"/>
              </w:rPr>
              <w:t>学历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hint="eastAsia" w:ascii="Times New Roman" w:hAnsi="Times New Roman"/>
                <w:sz w:val="22"/>
                <w:szCs w:val="24"/>
              </w:rPr>
              <w:t>学位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hint="eastAsia" w:ascii="Times New Roman" w:hAnsi="Times New Roman"/>
                <w:sz w:val="22"/>
                <w:szCs w:val="24"/>
              </w:rPr>
              <w:t>专业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hint="eastAsia" w:ascii="Times New Roman" w:hAnsi="Times New Roman"/>
                <w:sz w:val="22"/>
                <w:szCs w:val="24"/>
              </w:rPr>
              <w:t>专业技术资格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hint="eastAsia" w:ascii="Times New Roman" w:hAnsi="Times New Roman"/>
                <w:sz w:val="22"/>
                <w:szCs w:val="24"/>
              </w:rPr>
              <w:t>拟聘单位及职务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于立波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1977.9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本科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学士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数学与应用数学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高级教师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深圳市龙华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教育局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下属公办学校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初中数学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田晓盛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1976.11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汉语言文学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高级教师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深圳市龙华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教育局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下属公办学校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陈山林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1970.12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本科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硕士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教育管理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正高级教师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深圳市龙华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教育局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下属公办学校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初中历史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王子传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1981.3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汉语言文学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高级教师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深圳市龙华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教育局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下属公办学校初中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郭金才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1970.12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数学与应用数学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高级教师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深圳市龙华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教育局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下属公办学校初中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符振勇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1982.4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数学与应用数学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高级教师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深圳市龙华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教育局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下属公办学校初中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任兴梅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1976.9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汉语言文学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高级教师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深圳市龙华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教育局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下属公办学校小学数学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张升利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1972.3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中文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正高级教师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深圳市龙华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教育局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下属公办学校小学语文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袁顺香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1982.8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研究生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硕士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物理化学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高级教师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深圳市龙华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教育局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下属公办学校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高中化学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李爱红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1976.7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本科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学士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思想政治教育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高级教师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深圳市龙华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教育局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下属公办学校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高中政治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张瑞祥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1974.12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本科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硕士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应用数学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高级教师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深圳市龙华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教育局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下属公办学校高中数学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黄秉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刚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1974.10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研究生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硕士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计算机科学与技术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高级教师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深圳市龙华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教育局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下属公办学校初中信息技术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陈晨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1980.10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本科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学士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数学教育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高级教师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深圳市龙华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教育局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下属公办学校高中数学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陈梅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1972.1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美术教育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高级教师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深圳市龙华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教育局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下属公办学校初中美术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倪俊涛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1976.10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英语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高级教师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深圳市龙华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教育局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下属公办学校初中英语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邱建涛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1972.9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教育技术学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正高级教师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深圳市龙华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教育局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下属公办学校初中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徐文萃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1984.9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本科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学士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历史学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一级教师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深圳市龙华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教育局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下属公办学校初中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聂鹰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1975.9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教育管理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高级教师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深圳市龙华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教育局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下属公办学校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小学语文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170A4"/>
    <w:rsid w:val="02CC0B4D"/>
    <w:rsid w:val="04EC45F7"/>
    <w:rsid w:val="055E4DFB"/>
    <w:rsid w:val="074D7840"/>
    <w:rsid w:val="07EA0F87"/>
    <w:rsid w:val="087E0909"/>
    <w:rsid w:val="0C2812B8"/>
    <w:rsid w:val="0D5C7903"/>
    <w:rsid w:val="0D701CCF"/>
    <w:rsid w:val="0E1A1E2C"/>
    <w:rsid w:val="100E09DF"/>
    <w:rsid w:val="10AC253F"/>
    <w:rsid w:val="146D2D2B"/>
    <w:rsid w:val="14B57CC3"/>
    <w:rsid w:val="17C81EDA"/>
    <w:rsid w:val="1E3B156F"/>
    <w:rsid w:val="1F3125BC"/>
    <w:rsid w:val="223F681F"/>
    <w:rsid w:val="23181340"/>
    <w:rsid w:val="24670D6F"/>
    <w:rsid w:val="2510710A"/>
    <w:rsid w:val="25195EA8"/>
    <w:rsid w:val="25306F1A"/>
    <w:rsid w:val="25A423C8"/>
    <w:rsid w:val="25DC240E"/>
    <w:rsid w:val="28470731"/>
    <w:rsid w:val="2A5742F5"/>
    <w:rsid w:val="2CFF776D"/>
    <w:rsid w:val="2D374E07"/>
    <w:rsid w:val="2ED20D02"/>
    <w:rsid w:val="2F7C2F57"/>
    <w:rsid w:val="30F115D4"/>
    <w:rsid w:val="332F4FCC"/>
    <w:rsid w:val="348B034D"/>
    <w:rsid w:val="34A32815"/>
    <w:rsid w:val="34AB1343"/>
    <w:rsid w:val="367A439D"/>
    <w:rsid w:val="38B75EF0"/>
    <w:rsid w:val="38FA45D4"/>
    <w:rsid w:val="3E004F27"/>
    <w:rsid w:val="3E1D3650"/>
    <w:rsid w:val="3E825FC2"/>
    <w:rsid w:val="3E8C2ECB"/>
    <w:rsid w:val="3EF46CA8"/>
    <w:rsid w:val="40CC4D75"/>
    <w:rsid w:val="41301BFE"/>
    <w:rsid w:val="42DD67AC"/>
    <w:rsid w:val="431D6C5F"/>
    <w:rsid w:val="44141117"/>
    <w:rsid w:val="47CD7AE9"/>
    <w:rsid w:val="4A0231DC"/>
    <w:rsid w:val="4A504CF8"/>
    <w:rsid w:val="4F706B09"/>
    <w:rsid w:val="4FAB6DDC"/>
    <w:rsid w:val="4FFC4E96"/>
    <w:rsid w:val="51064243"/>
    <w:rsid w:val="54040A54"/>
    <w:rsid w:val="55A320FD"/>
    <w:rsid w:val="565F68C5"/>
    <w:rsid w:val="57BF274C"/>
    <w:rsid w:val="57F72CBA"/>
    <w:rsid w:val="5895427E"/>
    <w:rsid w:val="59595143"/>
    <w:rsid w:val="5E125EA6"/>
    <w:rsid w:val="5E5753A7"/>
    <w:rsid w:val="5F990C7B"/>
    <w:rsid w:val="604C5FDA"/>
    <w:rsid w:val="61F945FE"/>
    <w:rsid w:val="63DB49CC"/>
    <w:rsid w:val="640B6684"/>
    <w:rsid w:val="65432DF3"/>
    <w:rsid w:val="674328F0"/>
    <w:rsid w:val="67FC40AA"/>
    <w:rsid w:val="6BB005B2"/>
    <w:rsid w:val="6D83026A"/>
    <w:rsid w:val="6E3243C5"/>
    <w:rsid w:val="6F9E21B4"/>
    <w:rsid w:val="710269CB"/>
    <w:rsid w:val="73784AB2"/>
    <w:rsid w:val="73BD4414"/>
    <w:rsid w:val="755C5CC6"/>
    <w:rsid w:val="76A87BF0"/>
    <w:rsid w:val="78246CF1"/>
    <w:rsid w:val="7A6A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陈能平</cp:lastModifiedBy>
  <cp:lastPrinted>2020-12-02T02:51:00Z</cp:lastPrinted>
  <dcterms:modified xsi:type="dcterms:W3CDTF">2021-10-08T03:29:21Z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