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00" w:line="560" w:lineRule="exact"/>
        <w:ind w:firstLine="0" w:firstLineChars="0"/>
        <w:rPr>
          <w:rFonts w:ascii="黑体" w:hAnsi="黑体" w:eastAsia="黑体" w:cs="Arial"/>
          <w:color w:val="1D1D1D"/>
          <w:kern w:val="0"/>
          <w:sz w:val="32"/>
          <w:szCs w:val="32"/>
        </w:rPr>
      </w:pPr>
      <w:r>
        <w:rPr>
          <w:rFonts w:hint="eastAsia" w:ascii="黑体" w:hAnsi="黑体" w:eastAsia="黑体" w:cs="Arial"/>
          <w:color w:val="1D1D1D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Times New Roman"/>
          <w:kern w:val="44"/>
          <w:sz w:val="44"/>
          <w:szCs w:val="32"/>
          <w:lang w:val="en-US" w:eastAsia="zh-CN" w:bidi="ar-SA"/>
        </w:rPr>
      </w:pPr>
    </w:p>
    <w:p>
      <w:pPr>
        <w:keepNext w:val="0"/>
        <w:keepLines w:val="0"/>
        <w:widowControl/>
        <w:spacing w:before="0" w:after="0" w:line="56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Times New Roman"/>
          <w:kern w:val="44"/>
          <w:sz w:val="44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kern w:val="44"/>
          <w:sz w:val="44"/>
          <w:szCs w:val="32"/>
          <w:lang w:val="en-US" w:eastAsia="zh-CN" w:bidi="ar-SA"/>
        </w:rPr>
        <w:t>深圳对口帮扶地区来深参展项目财政资助资金拨付申请表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Times New Roman"/>
          <w:kern w:val="44"/>
          <w:sz w:val="44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宋体" w:hAnsi="Calibri" w:eastAsia="仿宋_GB2312" w:cs="Times New Roman"/>
          <w:sz w:val="24"/>
          <w:szCs w:val="24"/>
        </w:rPr>
      </w:pPr>
      <w:r>
        <w:rPr>
          <w:rFonts w:hint="eastAsia" w:ascii="宋体" w:hAnsi="Calibri" w:eastAsia="宋体" w:cs="Arial"/>
          <w:sz w:val="24"/>
          <w:szCs w:val="24"/>
        </w:rPr>
        <w:t xml:space="preserve">申请日期：      年   月   日                     金额单位： </w:t>
      </w:r>
      <w:r>
        <w:rPr>
          <w:rFonts w:ascii="宋体" w:hAnsi="Calibri" w:eastAsia="宋体" w:cs="Arial"/>
          <w:sz w:val="24"/>
          <w:szCs w:val="24"/>
        </w:rPr>
        <w:t xml:space="preserve">      </w:t>
      </w:r>
      <w:r>
        <w:rPr>
          <w:rFonts w:hint="eastAsia" w:ascii="宋体" w:hAnsi="Calibri" w:eastAsia="宋体" w:cs="Arial"/>
          <w:sz w:val="24"/>
          <w:szCs w:val="24"/>
        </w:rPr>
        <w:t>万元</w:t>
      </w:r>
    </w:p>
    <w:tbl>
      <w:tblPr>
        <w:tblStyle w:val="3"/>
        <w:tblW w:w="9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"/>
        <w:gridCol w:w="2202"/>
        <w:gridCol w:w="57"/>
        <w:gridCol w:w="1460"/>
        <w:gridCol w:w="926"/>
        <w:gridCol w:w="57"/>
        <w:gridCol w:w="932"/>
        <w:gridCol w:w="57"/>
        <w:gridCol w:w="1194"/>
        <w:gridCol w:w="853"/>
        <w:gridCol w:w="194"/>
        <w:gridCol w:w="871"/>
        <w:gridCol w:w="108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25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展会名称</w:t>
            </w:r>
          </w:p>
        </w:tc>
        <w:tc>
          <w:tcPr>
            <w:tcW w:w="7701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举办地点</w:t>
            </w:r>
          </w:p>
        </w:tc>
        <w:tc>
          <w:tcPr>
            <w:tcW w:w="2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举办日期</w:t>
            </w:r>
          </w:p>
        </w:tc>
        <w:tc>
          <w:tcPr>
            <w:tcW w:w="4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日至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展会主办单位</w:t>
            </w:r>
          </w:p>
        </w:tc>
        <w:tc>
          <w:tcPr>
            <w:tcW w:w="77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31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组团单位</w:t>
            </w:r>
          </w:p>
        </w:tc>
        <w:tc>
          <w:tcPr>
            <w:tcW w:w="3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带队领导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231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</w:t>
            </w:r>
          </w:p>
        </w:tc>
        <w:tc>
          <w:tcPr>
            <w:tcW w:w="3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账号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231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23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组团企业数</w:t>
            </w:r>
          </w:p>
        </w:tc>
        <w:tc>
          <w:tcPr>
            <w:tcW w:w="343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组团面积</w:t>
            </w:r>
          </w:p>
        </w:tc>
        <w:tc>
          <w:tcPr>
            <w:tcW w:w="301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平方米（    标展）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exact"/>
          <w:jc w:val="center"/>
        </w:trPr>
        <w:tc>
          <w:tcPr>
            <w:tcW w:w="231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中心展台面积</w:t>
            </w:r>
          </w:p>
        </w:tc>
        <w:tc>
          <w:tcPr>
            <w:tcW w:w="3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平方米（    标展）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成交额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（据实填报）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316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实际经费支出合计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展位费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装修费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231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 w:val="0"/>
              <w:topLinePunct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3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配套经贸</w:t>
            </w:r>
            <w:r>
              <w:rPr>
                <w:rFonts w:ascii="宋体" w:hAnsi="宋体" w:eastAsia="宋体" w:cs="宋体"/>
                <w:sz w:val="21"/>
                <w:szCs w:val="21"/>
              </w:rPr>
              <w:t>活动费</w:t>
            </w: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其它</w:t>
            </w:r>
          </w:p>
        </w:tc>
        <w:tc>
          <w:tcPr>
            <w:tcW w:w="30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31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申请资助合计</w:t>
            </w:r>
          </w:p>
        </w:tc>
        <w:tc>
          <w:tcPr>
            <w:tcW w:w="14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展位费</w:t>
            </w:r>
          </w:p>
        </w:tc>
        <w:tc>
          <w:tcPr>
            <w:tcW w:w="989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装修费</w:t>
            </w:r>
          </w:p>
        </w:tc>
        <w:tc>
          <w:tcPr>
            <w:tcW w:w="853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配套经贸</w:t>
            </w:r>
            <w:r>
              <w:rPr>
                <w:rFonts w:ascii="宋体" w:hAnsi="宋体" w:eastAsia="宋体" w:cs="宋体"/>
                <w:sz w:val="21"/>
                <w:szCs w:val="21"/>
              </w:rPr>
              <w:t>活动费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225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其他需说明事项</w:t>
            </w:r>
          </w:p>
        </w:tc>
        <w:tc>
          <w:tcPr>
            <w:tcW w:w="770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420" w:firstLineChars="2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7" w:type="dxa"/>
          <w:cantSplit/>
          <w:trHeight w:val="2101" w:hRule="exact"/>
          <w:jc w:val="center"/>
        </w:trPr>
        <w:tc>
          <w:tcPr>
            <w:tcW w:w="9903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组团单位声明：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我单位对上述情况及所附申请资料的合法、真实、完整、有效承担全部法律责任。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</w:pP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法定代表人（签字）：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1" w:type="dxa"/>
          <w:cantSplit/>
          <w:trHeight w:val="497" w:hRule="exact"/>
          <w:jc w:val="center"/>
        </w:trPr>
        <w:tc>
          <w:tcPr>
            <w:tcW w:w="9892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以下部分由审核部门填写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7" w:type="dxa"/>
          <w:wAfter w:w="11" w:type="dxa"/>
          <w:cantSplit/>
          <w:trHeight w:val="5882" w:hRule="atLeast"/>
          <w:jc w:val="center"/>
        </w:trPr>
        <w:tc>
          <w:tcPr>
            <w:tcW w:w="22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深圳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市乡村振兴和协作交流局审核意见</w:t>
            </w:r>
          </w:p>
        </w:tc>
        <w:tc>
          <w:tcPr>
            <w:tcW w:w="76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经审核，该项目上述组展情况属实。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初审人：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日  期：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同意按以下经费拨付：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展位费：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元；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装修费：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元；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配套经贸</w:t>
            </w:r>
            <w:r>
              <w:rPr>
                <w:rFonts w:ascii="宋体" w:hAnsi="宋体" w:eastAsia="宋体" w:cs="宋体"/>
                <w:sz w:val="21"/>
                <w:szCs w:val="21"/>
              </w:rPr>
              <w:t>活动费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元；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合　计：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元。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复核人：                       审核人：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         年    月   日</w:t>
            </w: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wordWrap w:val="0"/>
              <w:topLinePunct/>
              <w:adjustRightInd w:val="0"/>
              <w:snapToGrid w:val="0"/>
              <w:spacing w:after="200" w:line="400" w:lineRule="exact"/>
              <w:ind w:firstLine="0" w:firstLineChars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B30B6"/>
    <w:rsid w:val="0E3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62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after="200" w:line="540" w:lineRule="exact"/>
      <w:ind w:firstLine="622" w:firstLineChars="20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2021-08-25T08:42:00Z</dcterms:created>
  <dc:creator>当时我就笑了</dc:creator>
  <cp:lastModifiedBy>当时我就笑了</cp:lastModifiedBy>
  <dcterms:modified xsi:type="dcterms:W3CDTF">2021-08-25T08:43:18Z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