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2D" w:rsidRDefault="008E6E74">
      <w:pPr>
        <w:widowControl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内部评审项目评分表</w:t>
      </w:r>
    </w:p>
    <w:p w:rsidR="00864704" w:rsidRDefault="00864704" w:rsidP="00864704">
      <w:pPr>
        <w:spacing w:after="60" w:line="400" w:lineRule="exact"/>
        <w:ind w:leftChars="-337" w:hangingChars="295" w:hanging="708"/>
        <w:rPr>
          <w:rFonts w:ascii="宋体" w:hAnsi="宋体" w:cs="宋体"/>
          <w:sz w:val="24"/>
          <w:szCs w:val="24"/>
        </w:rPr>
      </w:pPr>
    </w:p>
    <w:p w:rsidR="00864704" w:rsidRDefault="008E6E74" w:rsidP="006C07B8">
      <w:pPr>
        <w:spacing w:after="60" w:line="400" w:lineRule="exact"/>
        <w:ind w:leftChars="-337" w:hangingChars="295" w:hanging="708"/>
        <w:rPr>
          <w:rFonts w:ascii="宋体" w:hAnsi="宋体" w:cs="宋体"/>
          <w:sz w:val="10"/>
          <w:szCs w:val="10"/>
          <w:u w:val="single"/>
        </w:rPr>
      </w:pPr>
      <w:r w:rsidRPr="00983580">
        <w:rPr>
          <w:rFonts w:ascii="宋体" w:hAnsi="宋体" w:cs="宋体" w:hint="eastAsia"/>
          <w:sz w:val="24"/>
          <w:szCs w:val="24"/>
        </w:rPr>
        <w:t>项目名称：</w:t>
      </w:r>
      <w:r w:rsidR="00955467" w:rsidRPr="00983580">
        <w:rPr>
          <w:rFonts w:ascii="宋体" w:hAnsi="宋体" w:cs="宋体" w:hint="eastAsia"/>
          <w:sz w:val="24"/>
          <w:szCs w:val="24"/>
          <w:u w:val="single"/>
        </w:rPr>
        <w:t>深圳</w:t>
      </w:r>
      <w:r w:rsidRPr="00983580">
        <w:rPr>
          <w:rFonts w:ascii="宋体" w:hAnsi="宋体" w:cs="宋体" w:hint="eastAsia"/>
          <w:sz w:val="24"/>
          <w:szCs w:val="24"/>
          <w:u w:val="single"/>
        </w:rPr>
        <w:t>市文化广电旅游体育局官方微信、</w:t>
      </w:r>
      <w:proofErr w:type="gramStart"/>
      <w:r w:rsidRPr="00983580">
        <w:rPr>
          <w:rFonts w:ascii="宋体" w:hAnsi="宋体" w:cs="宋体" w:hint="eastAsia"/>
          <w:sz w:val="24"/>
          <w:szCs w:val="24"/>
          <w:u w:val="single"/>
        </w:rPr>
        <w:t>微博运</w:t>
      </w:r>
      <w:proofErr w:type="gramEnd"/>
      <w:r w:rsidR="00955467" w:rsidRPr="00983580">
        <w:rPr>
          <w:rFonts w:ascii="宋体" w:hAnsi="宋体" w:cs="宋体" w:hint="eastAsia"/>
          <w:sz w:val="24"/>
          <w:szCs w:val="24"/>
          <w:u w:val="single"/>
        </w:rPr>
        <w:t>维</w:t>
      </w:r>
      <w:r w:rsidRPr="00983580">
        <w:rPr>
          <w:rFonts w:ascii="宋体" w:hAnsi="宋体" w:cs="宋体" w:hint="eastAsia"/>
          <w:sz w:val="24"/>
          <w:szCs w:val="24"/>
          <w:u w:val="single"/>
        </w:rPr>
        <w:t>项目</w:t>
      </w:r>
    </w:p>
    <w:p w:rsidR="006C07B8" w:rsidRPr="006C07B8" w:rsidRDefault="006C07B8" w:rsidP="006C07B8">
      <w:pPr>
        <w:spacing w:after="60" w:line="400" w:lineRule="exact"/>
        <w:ind w:leftChars="-337" w:left="-413" w:hangingChars="295" w:hanging="295"/>
        <w:rPr>
          <w:rFonts w:ascii="宋体" w:hAnsi="宋体" w:cs="宋体"/>
          <w:sz w:val="10"/>
          <w:szCs w:val="10"/>
          <w:u w:val="single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355"/>
        <w:gridCol w:w="6585"/>
        <w:gridCol w:w="2355"/>
        <w:gridCol w:w="2295"/>
        <w:gridCol w:w="2152"/>
      </w:tblGrid>
      <w:tr w:rsidR="0008642D" w:rsidRPr="00983580" w:rsidTr="004A664E">
        <w:trPr>
          <w:trHeight w:val="7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评分</w:t>
            </w:r>
          </w:p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6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评分参考及范围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642D" w:rsidRPr="00983580" w:rsidTr="004A664E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0864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0864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0864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分值</w:t>
            </w:r>
          </w:p>
        </w:tc>
      </w:tr>
      <w:tr w:rsidR="0008642D" w:rsidRPr="00983580" w:rsidTr="00EA2515">
        <w:trPr>
          <w:trHeight w:val="1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价格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投标</w:t>
            </w:r>
          </w:p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总价</w:t>
            </w:r>
          </w:p>
          <w:p w:rsidR="0008642D" w:rsidRPr="00983580" w:rsidRDefault="008E6E74" w:rsidP="00F554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F554EA" w:rsidRPr="00983580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983580">
              <w:rPr>
                <w:rFonts w:ascii="宋体" w:hAnsi="宋体" w:cs="宋体" w:hint="eastAsia"/>
                <w:sz w:val="24"/>
                <w:szCs w:val="24"/>
              </w:rPr>
              <w:t>0分)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8E6E74">
            <w:pPr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价格分=评标基准价/投标报价×</w:t>
            </w:r>
            <w:r w:rsidR="00F554EA" w:rsidRPr="00983580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983580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  <w:p w:rsidR="0008642D" w:rsidRPr="00983580" w:rsidRDefault="008E6E74" w:rsidP="00F554EA">
            <w:pPr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说明：投标报价最低者（评标基准价）本项得满分</w:t>
            </w:r>
            <w:r w:rsidR="00F554EA" w:rsidRPr="00983580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983580">
              <w:rPr>
                <w:rFonts w:ascii="宋体" w:hAnsi="宋体" w:cs="宋体" w:hint="eastAsia"/>
                <w:sz w:val="24"/>
                <w:szCs w:val="24"/>
              </w:rPr>
              <w:t>0分，其他单位报价按照上述公式与评标基准价相比进行分数统计。</w:t>
            </w:r>
            <w:r w:rsidRPr="00983580">
              <w:rPr>
                <w:rFonts w:ascii="宋体" w:hAnsi="宋体" w:cs="宋体" w:hint="eastAsia"/>
                <w:b/>
                <w:sz w:val="24"/>
                <w:szCs w:val="24"/>
              </w:rPr>
              <w:t>备注：所有投保报价均不得超过财政预算价。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642D" w:rsidRPr="00983580" w:rsidTr="00EA2515">
        <w:trPr>
          <w:trHeight w:val="10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综合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资质</w:t>
            </w:r>
          </w:p>
          <w:p w:rsidR="0008642D" w:rsidRPr="00983580" w:rsidRDefault="008E6E74" w:rsidP="007014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7014C8" w:rsidRPr="00983580"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Pr="00983580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 w:rsidP="007014C8">
            <w:pPr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提供营业执照复印件</w:t>
            </w:r>
            <w:r w:rsidR="00942A80" w:rsidRPr="00983580">
              <w:rPr>
                <w:rFonts w:ascii="宋体" w:hAnsi="宋体" w:cs="宋体" w:hint="eastAsia"/>
                <w:sz w:val="24"/>
                <w:szCs w:val="24"/>
              </w:rPr>
              <w:t>并盖</w:t>
            </w:r>
            <w:r w:rsidR="007014C8" w:rsidRPr="00983580">
              <w:rPr>
                <w:rFonts w:ascii="宋体" w:hAnsi="宋体" w:cs="宋体" w:hint="eastAsia"/>
                <w:sz w:val="24"/>
                <w:szCs w:val="24"/>
              </w:rPr>
              <w:t>公章</w:t>
            </w:r>
            <w:r w:rsidRPr="00983580">
              <w:rPr>
                <w:rFonts w:ascii="宋体" w:hAnsi="宋体" w:cs="宋体" w:hint="eastAsia"/>
                <w:sz w:val="24"/>
                <w:szCs w:val="24"/>
              </w:rPr>
              <w:t>，得</w:t>
            </w:r>
            <w:r w:rsidR="007014C8" w:rsidRPr="00983580"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Pr="00983580">
              <w:rPr>
                <w:rFonts w:ascii="宋体" w:hAnsi="宋体" w:cs="宋体" w:hint="eastAsia"/>
                <w:sz w:val="24"/>
                <w:szCs w:val="24"/>
              </w:rPr>
              <w:t>分。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0864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0864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0864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8642D" w:rsidRPr="00983580" w:rsidTr="004A664E">
        <w:trPr>
          <w:trHeight w:val="7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0864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服务经验</w:t>
            </w:r>
          </w:p>
          <w:p w:rsidR="0008642D" w:rsidRPr="00983580" w:rsidRDefault="008E6E74" w:rsidP="004A66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EA2515">
              <w:rPr>
                <w:rFonts w:ascii="宋体" w:hAnsi="宋体" w:cs="宋体" w:hint="eastAsia"/>
                <w:sz w:val="24"/>
                <w:szCs w:val="24"/>
              </w:rPr>
              <w:t>30</w:t>
            </w:r>
            <w:r w:rsidRPr="00983580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4A664E" w:rsidP="00942A8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政府</w:t>
            </w:r>
            <w:r w:rsidR="008E6E74" w:rsidRPr="00983580">
              <w:rPr>
                <w:rFonts w:ascii="宋体" w:hAnsi="宋体" w:cs="宋体" w:hint="eastAsia"/>
                <w:sz w:val="24"/>
                <w:szCs w:val="24"/>
              </w:rPr>
              <w:t>项目服务经历：</w:t>
            </w:r>
            <w:r w:rsidR="008E6E74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近三年内投标单位承担过党政机关事业单位</w:t>
            </w:r>
            <w:r w:rsidR="005119DC">
              <w:rPr>
                <w:rFonts w:ascii="宋体" w:hAnsi="宋体" w:cs="宋体" w:hint="eastAsia"/>
                <w:color w:val="000000"/>
                <w:sz w:val="24"/>
                <w:szCs w:val="24"/>
              </w:rPr>
              <w:t>同类项目</w:t>
            </w:r>
            <w:r w:rsidR="008E6E74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运维的经验，每一项得</w:t>
            </w:r>
            <w:r w:rsidR="0005449D"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  <w:r w:rsidR="008E6E74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分，累计最高得</w:t>
            </w:r>
            <w:r w:rsidR="0005449D"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 w:rsidR="008E6E74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分（提供复印件证明</w:t>
            </w:r>
            <w:r w:rsidR="00377FAD" w:rsidRPr="00983580">
              <w:rPr>
                <w:rFonts w:ascii="宋体" w:hAnsi="宋体" w:cs="宋体" w:hint="eastAsia"/>
                <w:sz w:val="24"/>
                <w:szCs w:val="24"/>
              </w:rPr>
              <w:t>并盖公章</w:t>
            </w:r>
            <w:r w:rsidR="008E6E74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，不提供不得分）。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642D" w:rsidRPr="00983580" w:rsidTr="004A664E">
        <w:trPr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0864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 w:rsidP="004A66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工作方案</w:t>
            </w:r>
          </w:p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（5</w:t>
            </w:r>
            <w:r w:rsidR="0005449D">
              <w:rPr>
                <w:rFonts w:ascii="宋体" w:hAnsi="宋体" w:cs="宋体" w:hint="eastAsia"/>
                <w:sz w:val="24"/>
                <w:szCs w:val="24"/>
              </w:rPr>
              <w:t>0</w:t>
            </w:r>
            <w:r w:rsidRPr="00983580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2D" w:rsidRPr="00983580" w:rsidRDefault="00BC1006" w:rsidP="002010D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评估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  <w:r w:rsidRPr="00BC1006">
              <w:rPr>
                <w:rFonts w:ascii="宋体" w:hAnsi="宋体" w:cs="宋体" w:hint="eastAsia"/>
                <w:sz w:val="24"/>
                <w:szCs w:val="24"/>
              </w:rPr>
              <w:t>方案内容详细程度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C1006">
              <w:rPr>
                <w:rFonts w:ascii="宋体" w:hAnsi="宋体" w:cs="宋体" w:hint="eastAsia"/>
                <w:sz w:val="24"/>
                <w:szCs w:val="24"/>
              </w:rPr>
              <w:t>可执行度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C1006">
              <w:rPr>
                <w:rFonts w:ascii="宋体" w:hAnsi="宋体" w:cs="宋体" w:hint="eastAsia"/>
                <w:sz w:val="24"/>
                <w:szCs w:val="24"/>
              </w:rPr>
              <w:t>与招标要求契合度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 w:rsidR="00476A9E">
              <w:rPr>
                <w:rFonts w:ascii="宋体" w:hAnsi="宋体" w:cs="宋体" w:hint="eastAsia"/>
                <w:sz w:val="24"/>
                <w:szCs w:val="24"/>
              </w:rPr>
              <w:t>对接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  <w:r w:rsidRPr="00BC1006">
              <w:rPr>
                <w:rFonts w:ascii="宋体" w:hAnsi="宋体" w:cs="宋体" w:hint="eastAsia"/>
                <w:sz w:val="24"/>
                <w:szCs w:val="24"/>
              </w:rPr>
              <w:t>员专业水平</w:t>
            </w:r>
            <w:r w:rsidR="00476A9E">
              <w:rPr>
                <w:rFonts w:ascii="宋体" w:hAnsi="宋体" w:cs="宋体" w:hint="eastAsia"/>
                <w:sz w:val="24"/>
                <w:szCs w:val="24"/>
              </w:rPr>
              <w:t>是否</w:t>
            </w:r>
            <w:r w:rsidRPr="00BC1006">
              <w:rPr>
                <w:rFonts w:ascii="宋体" w:hAnsi="宋体" w:cs="宋体" w:hint="eastAsia"/>
                <w:sz w:val="24"/>
                <w:szCs w:val="24"/>
              </w:rPr>
              <w:t>满足服务需求</w:t>
            </w:r>
            <w:r w:rsidR="002010DB">
              <w:rPr>
                <w:rFonts w:ascii="宋体" w:hAnsi="宋体" w:cs="宋体" w:hint="eastAsia"/>
                <w:sz w:val="24"/>
                <w:szCs w:val="24"/>
              </w:rPr>
              <w:t>等进行综合评</w:t>
            </w:r>
            <w:r w:rsidRPr="00BC1006">
              <w:rPr>
                <w:rFonts w:ascii="宋体" w:hAnsi="宋体" w:cs="宋体" w:hint="eastAsia"/>
                <w:sz w:val="24"/>
                <w:szCs w:val="24"/>
              </w:rPr>
              <w:t>分</w:t>
            </w:r>
            <w:r w:rsidR="008E6E74" w:rsidRPr="00983580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8E6E74" w:rsidRPr="00983580">
              <w:rPr>
                <w:rFonts w:ascii="宋体" w:hAnsi="宋体" w:cs="宋体" w:hint="eastAsia"/>
                <w:b/>
                <w:sz w:val="24"/>
                <w:szCs w:val="24"/>
              </w:rPr>
              <w:t xml:space="preserve">评分说明: </w:t>
            </w:r>
            <w:r w:rsidR="00476A9E" w:rsidRPr="00476A9E">
              <w:rPr>
                <w:rFonts w:ascii="宋体" w:hAnsi="宋体" w:cs="宋体" w:hint="eastAsia"/>
                <w:sz w:val="24"/>
                <w:szCs w:val="24"/>
              </w:rPr>
              <w:t>安排合理、详尽、可操作性强</w:t>
            </w:r>
            <w:r w:rsidR="002010DB">
              <w:rPr>
                <w:rFonts w:ascii="宋体" w:hAnsi="宋体" w:cs="宋体" w:hint="eastAsia"/>
                <w:color w:val="000000"/>
                <w:sz w:val="24"/>
                <w:szCs w:val="24"/>
              </w:rPr>
              <w:t>评价为优</w:t>
            </w:r>
            <w:r w:rsidR="00476A9E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 w:rsidR="00C666A0"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 w:rsidR="00476A9E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-</w:t>
            </w:r>
            <w:r w:rsidR="00C666A0"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  <w:r w:rsidR="00476A9E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分</w:t>
            </w:r>
            <w:r w:rsidR="008E6E74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  <w:r w:rsidR="00476A9E">
              <w:rPr>
                <w:rFonts w:ascii="宋体" w:hAnsi="宋体" w:cs="宋体" w:hint="eastAsia"/>
                <w:color w:val="000000"/>
                <w:sz w:val="24"/>
                <w:szCs w:val="24"/>
              </w:rPr>
              <w:t>安排简略、可操作性一般</w:t>
            </w:r>
            <w:r w:rsidR="002010DB">
              <w:rPr>
                <w:rFonts w:ascii="宋体" w:hAnsi="宋体" w:cs="宋体" w:hint="eastAsia"/>
                <w:color w:val="000000"/>
                <w:sz w:val="24"/>
                <w:szCs w:val="24"/>
              </w:rPr>
              <w:t>评价为良</w:t>
            </w:r>
            <w:r w:rsidR="00476A9E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 w:rsidR="00C666A0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  <w:r w:rsidR="00476A9E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-</w:t>
            </w:r>
            <w:r w:rsidR="00476A9E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 w:rsidR="00476A9E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0分</w:t>
            </w:r>
            <w:r w:rsidR="008E6E74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  <w:r w:rsidR="00476A9E" w:rsidRPr="00476A9E">
              <w:rPr>
                <w:rFonts w:ascii="宋体" w:hAnsi="宋体" w:cs="宋体" w:hint="eastAsia"/>
                <w:color w:val="000000"/>
                <w:sz w:val="24"/>
                <w:szCs w:val="24"/>
              </w:rPr>
              <w:t>安排不合理、不具可操作性为差</w:t>
            </w:r>
            <w:r w:rsidR="00476A9E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 w:rsidR="008E6E74" w:rsidRPr="00983580">
              <w:rPr>
                <w:rFonts w:ascii="宋体" w:hAnsi="宋体" w:cs="宋体" w:hint="eastAsia"/>
                <w:color w:val="000000"/>
                <w:sz w:val="24"/>
                <w:szCs w:val="24"/>
              </w:rPr>
              <w:t>9-0分。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642D" w:rsidRPr="00983580" w:rsidTr="00955467">
        <w:trPr>
          <w:trHeight w:val="570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D" w:rsidRPr="00983580" w:rsidRDefault="008E6E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580">
              <w:rPr>
                <w:rFonts w:ascii="宋体" w:hAnsi="宋体" w:cs="宋体" w:hint="eastAsia"/>
                <w:sz w:val="24"/>
                <w:szCs w:val="24"/>
              </w:rPr>
              <w:t>评分合计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D" w:rsidRPr="00983580" w:rsidRDefault="0008642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C07B8" w:rsidRDefault="006C07B8" w:rsidP="00585854">
      <w:pPr>
        <w:wordWrap w:val="0"/>
        <w:ind w:right="-47"/>
        <w:rPr>
          <w:rFonts w:ascii="宋体" w:hAnsi="宋体" w:cs="宋体"/>
          <w:sz w:val="10"/>
          <w:szCs w:val="10"/>
        </w:rPr>
      </w:pPr>
    </w:p>
    <w:p w:rsidR="0008642D" w:rsidRPr="00983580" w:rsidRDefault="008E6E74" w:rsidP="00585854">
      <w:pPr>
        <w:wordWrap w:val="0"/>
        <w:ind w:right="-47"/>
        <w:rPr>
          <w:rFonts w:ascii="宋体" w:hAnsi="宋体" w:cs="宋体"/>
          <w:sz w:val="24"/>
          <w:szCs w:val="24"/>
        </w:rPr>
      </w:pPr>
      <w:proofErr w:type="gramStart"/>
      <w:r w:rsidRPr="00983580">
        <w:rPr>
          <w:rFonts w:ascii="宋体" w:hAnsi="宋体" w:cs="宋体" w:hint="eastAsia"/>
          <w:sz w:val="24"/>
          <w:szCs w:val="24"/>
        </w:rPr>
        <w:t>评分员</w:t>
      </w:r>
      <w:proofErr w:type="gramEnd"/>
      <w:r w:rsidRPr="00983580">
        <w:rPr>
          <w:rFonts w:ascii="宋体" w:hAnsi="宋体" w:cs="宋体" w:hint="eastAsia"/>
          <w:sz w:val="24"/>
          <w:szCs w:val="24"/>
        </w:rPr>
        <w:t xml:space="preserve">签名：                                                </w:t>
      </w:r>
      <w:r w:rsidR="00585854">
        <w:rPr>
          <w:rFonts w:ascii="宋体" w:hAnsi="宋体" w:cs="宋体" w:hint="eastAsia"/>
          <w:sz w:val="24"/>
          <w:szCs w:val="24"/>
        </w:rPr>
        <w:t xml:space="preserve">                             </w:t>
      </w:r>
      <w:r w:rsidRPr="00983580">
        <w:rPr>
          <w:rFonts w:ascii="宋体" w:hAnsi="宋体" w:cs="宋体" w:hint="eastAsia"/>
          <w:sz w:val="24"/>
          <w:szCs w:val="24"/>
        </w:rPr>
        <w:t xml:space="preserve"> 日期：     年      月    日</w:t>
      </w:r>
    </w:p>
    <w:sectPr w:rsidR="0008642D" w:rsidRPr="00983580" w:rsidSect="006C07B8">
      <w:pgSz w:w="16838" w:h="11906" w:orient="landscape"/>
      <w:pgMar w:top="568" w:right="1383" w:bottom="993" w:left="1327" w:header="851" w:footer="992" w:gutter="0"/>
      <w:cols w:space="0"/>
      <w:docGrid w:type="lines" w:linePitch="3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E0B9F"/>
    <w:rsid w:val="000000A2"/>
    <w:rsid w:val="00024A0A"/>
    <w:rsid w:val="000358C3"/>
    <w:rsid w:val="00045D33"/>
    <w:rsid w:val="000522B6"/>
    <w:rsid w:val="0005449D"/>
    <w:rsid w:val="00060790"/>
    <w:rsid w:val="00064568"/>
    <w:rsid w:val="00070590"/>
    <w:rsid w:val="00073CE8"/>
    <w:rsid w:val="00081B07"/>
    <w:rsid w:val="0008642D"/>
    <w:rsid w:val="00091D96"/>
    <w:rsid w:val="0009412D"/>
    <w:rsid w:val="000B6992"/>
    <w:rsid w:val="000C489D"/>
    <w:rsid w:val="000E0193"/>
    <w:rsid w:val="000F6FB8"/>
    <w:rsid w:val="000F7ACE"/>
    <w:rsid w:val="00133E31"/>
    <w:rsid w:val="00140E48"/>
    <w:rsid w:val="00143B23"/>
    <w:rsid w:val="00146902"/>
    <w:rsid w:val="00154F68"/>
    <w:rsid w:val="00160875"/>
    <w:rsid w:val="001613B6"/>
    <w:rsid w:val="00165A54"/>
    <w:rsid w:val="00175B83"/>
    <w:rsid w:val="001817B6"/>
    <w:rsid w:val="001834DE"/>
    <w:rsid w:val="00186C53"/>
    <w:rsid w:val="001953D7"/>
    <w:rsid w:val="001A3AA2"/>
    <w:rsid w:val="001A596E"/>
    <w:rsid w:val="001B6AD1"/>
    <w:rsid w:val="001E1FC5"/>
    <w:rsid w:val="001E6C98"/>
    <w:rsid w:val="001F20BB"/>
    <w:rsid w:val="001F2FAE"/>
    <w:rsid w:val="001F3D10"/>
    <w:rsid w:val="002010DB"/>
    <w:rsid w:val="0020797F"/>
    <w:rsid w:val="00207C4A"/>
    <w:rsid w:val="00217ABB"/>
    <w:rsid w:val="00227B57"/>
    <w:rsid w:val="00246C01"/>
    <w:rsid w:val="00250887"/>
    <w:rsid w:val="002653A5"/>
    <w:rsid w:val="002673DF"/>
    <w:rsid w:val="00271FE4"/>
    <w:rsid w:val="00277D3A"/>
    <w:rsid w:val="00283543"/>
    <w:rsid w:val="00291DEF"/>
    <w:rsid w:val="002B0C66"/>
    <w:rsid w:val="002C0EE6"/>
    <w:rsid w:val="002F0203"/>
    <w:rsid w:val="002F2AF3"/>
    <w:rsid w:val="002F368C"/>
    <w:rsid w:val="002F4C15"/>
    <w:rsid w:val="0030021E"/>
    <w:rsid w:val="00307656"/>
    <w:rsid w:val="0031192D"/>
    <w:rsid w:val="00325072"/>
    <w:rsid w:val="00326DF2"/>
    <w:rsid w:val="00331D80"/>
    <w:rsid w:val="00332523"/>
    <w:rsid w:val="003325D0"/>
    <w:rsid w:val="00351D84"/>
    <w:rsid w:val="003530C5"/>
    <w:rsid w:val="00375801"/>
    <w:rsid w:val="00377FAD"/>
    <w:rsid w:val="00381D43"/>
    <w:rsid w:val="003831D6"/>
    <w:rsid w:val="0038539A"/>
    <w:rsid w:val="003B08A1"/>
    <w:rsid w:val="003B4C12"/>
    <w:rsid w:val="003C2411"/>
    <w:rsid w:val="0040507F"/>
    <w:rsid w:val="004128B6"/>
    <w:rsid w:val="004254CA"/>
    <w:rsid w:val="00426206"/>
    <w:rsid w:val="0042626D"/>
    <w:rsid w:val="00435197"/>
    <w:rsid w:val="004517FC"/>
    <w:rsid w:val="004553EA"/>
    <w:rsid w:val="00462F68"/>
    <w:rsid w:val="0047256C"/>
    <w:rsid w:val="004755BE"/>
    <w:rsid w:val="00476A9E"/>
    <w:rsid w:val="004A065F"/>
    <w:rsid w:val="004A664E"/>
    <w:rsid w:val="004B1F90"/>
    <w:rsid w:val="004B5FE5"/>
    <w:rsid w:val="004C4236"/>
    <w:rsid w:val="004E048D"/>
    <w:rsid w:val="004E7256"/>
    <w:rsid w:val="004F7983"/>
    <w:rsid w:val="00501185"/>
    <w:rsid w:val="00504E04"/>
    <w:rsid w:val="00507DFA"/>
    <w:rsid w:val="005119DC"/>
    <w:rsid w:val="005128D5"/>
    <w:rsid w:val="005241D2"/>
    <w:rsid w:val="0053355F"/>
    <w:rsid w:val="00552417"/>
    <w:rsid w:val="0056459D"/>
    <w:rsid w:val="005712CC"/>
    <w:rsid w:val="00576524"/>
    <w:rsid w:val="005816A2"/>
    <w:rsid w:val="00585854"/>
    <w:rsid w:val="00585C18"/>
    <w:rsid w:val="0059294F"/>
    <w:rsid w:val="00594B97"/>
    <w:rsid w:val="005A437E"/>
    <w:rsid w:val="005B158F"/>
    <w:rsid w:val="005C6BFB"/>
    <w:rsid w:val="005E2332"/>
    <w:rsid w:val="005E60BE"/>
    <w:rsid w:val="005F00DE"/>
    <w:rsid w:val="005F32E0"/>
    <w:rsid w:val="005F3595"/>
    <w:rsid w:val="006063FA"/>
    <w:rsid w:val="0060730A"/>
    <w:rsid w:val="0061322A"/>
    <w:rsid w:val="00616DCF"/>
    <w:rsid w:val="006302C2"/>
    <w:rsid w:val="00633763"/>
    <w:rsid w:val="00636CA1"/>
    <w:rsid w:val="00640513"/>
    <w:rsid w:val="00644C18"/>
    <w:rsid w:val="0064624E"/>
    <w:rsid w:val="00647509"/>
    <w:rsid w:val="00653A8A"/>
    <w:rsid w:val="00661B71"/>
    <w:rsid w:val="006627DD"/>
    <w:rsid w:val="006648C8"/>
    <w:rsid w:val="00674051"/>
    <w:rsid w:val="00674382"/>
    <w:rsid w:val="00675C09"/>
    <w:rsid w:val="006801A7"/>
    <w:rsid w:val="006B4711"/>
    <w:rsid w:val="006B49BE"/>
    <w:rsid w:val="006B5B72"/>
    <w:rsid w:val="006C07B8"/>
    <w:rsid w:val="006C2C1D"/>
    <w:rsid w:val="006C3F25"/>
    <w:rsid w:val="006C4FB9"/>
    <w:rsid w:val="006C5800"/>
    <w:rsid w:val="006D0BFE"/>
    <w:rsid w:val="006E174F"/>
    <w:rsid w:val="007014C8"/>
    <w:rsid w:val="007038F8"/>
    <w:rsid w:val="00706642"/>
    <w:rsid w:val="00732A5B"/>
    <w:rsid w:val="007503C5"/>
    <w:rsid w:val="00750D4A"/>
    <w:rsid w:val="00753B71"/>
    <w:rsid w:val="00767A71"/>
    <w:rsid w:val="00784176"/>
    <w:rsid w:val="007963BC"/>
    <w:rsid w:val="007A0085"/>
    <w:rsid w:val="007A175F"/>
    <w:rsid w:val="007D026E"/>
    <w:rsid w:val="007D3675"/>
    <w:rsid w:val="007E614A"/>
    <w:rsid w:val="007F6234"/>
    <w:rsid w:val="008043A1"/>
    <w:rsid w:val="00812F20"/>
    <w:rsid w:val="00813D3B"/>
    <w:rsid w:val="00832E55"/>
    <w:rsid w:val="00836F11"/>
    <w:rsid w:val="0084456A"/>
    <w:rsid w:val="008576CD"/>
    <w:rsid w:val="00864704"/>
    <w:rsid w:val="0088463A"/>
    <w:rsid w:val="0088555A"/>
    <w:rsid w:val="00885EE7"/>
    <w:rsid w:val="008862F4"/>
    <w:rsid w:val="008915CB"/>
    <w:rsid w:val="00893E41"/>
    <w:rsid w:val="0089618C"/>
    <w:rsid w:val="008B500F"/>
    <w:rsid w:val="008D5698"/>
    <w:rsid w:val="008E0739"/>
    <w:rsid w:val="008E468F"/>
    <w:rsid w:val="008E6E74"/>
    <w:rsid w:val="008F2D80"/>
    <w:rsid w:val="008F4D63"/>
    <w:rsid w:val="00903EEA"/>
    <w:rsid w:val="00921B34"/>
    <w:rsid w:val="00926D79"/>
    <w:rsid w:val="00933EF2"/>
    <w:rsid w:val="00934AAD"/>
    <w:rsid w:val="0093585C"/>
    <w:rsid w:val="00942795"/>
    <w:rsid w:val="00942A80"/>
    <w:rsid w:val="00945EB9"/>
    <w:rsid w:val="009469EB"/>
    <w:rsid w:val="00955467"/>
    <w:rsid w:val="00961681"/>
    <w:rsid w:val="0096365E"/>
    <w:rsid w:val="009676FC"/>
    <w:rsid w:val="00974F20"/>
    <w:rsid w:val="00983580"/>
    <w:rsid w:val="00987E53"/>
    <w:rsid w:val="009C1813"/>
    <w:rsid w:val="009C229E"/>
    <w:rsid w:val="009E0B9F"/>
    <w:rsid w:val="009E3232"/>
    <w:rsid w:val="009E55ED"/>
    <w:rsid w:val="009E7C4C"/>
    <w:rsid w:val="009E7FEA"/>
    <w:rsid w:val="00A03838"/>
    <w:rsid w:val="00A057F4"/>
    <w:rsid w:val="00A119AB"/>
    <w:rsid w:val="00A271D1"/>
    <w:rsid w:val="00A346DB"/>
    <w:rsid w:val="00A51011"/>
    <w:rsid w:val="00A5706A"/>
    <w:rsid w:val="00A57C1B"/>
    <w:rsid w:val="00A705BB"/>
    <w:rsid w:val="00A759F8"/>
    <w:rsid w:val="00A771E6"/>
    <w:rsid w:val="00A86D66"/>
    <w:rsid w:val="00A944AA"/>
    <w:rsid w:val="00A94965"/>
    <w:rsid w:val="00A949C4"/>
    <w:rsid w:val="00A9582F"/>
    <w:rsid w:val="00A96425"/>
    <w:rsid w:val="00A971AC"/>
    <w:rsid w:val="00A97E62"/>
    <w:rsid w:val="00AB202E"/>
    <w:rsid w:val="00AB7897"/>
    <w:rsid w:val="00AC0787"/>
    <w:rsid w:val="00AC3261"/>
    <w:rsid w:val="00AD39D5"/>
    <w:rsid w:val="00AD6A54"/>
    <w:rsid w:val="00AE255C"/>
    <w:rsid w:val="00B0294C"/>
    <w:rsid w:val="00B05E88"/>
    <w:rsid w:val="00B250F2"/>
    <w:rsid w:val="00B27953"/>
    <w:rsid w:val="00B27FEE"/>
    <w:rsid w:val="00B30F2F"/>
    <w:rsid w:val="00B3173B"/>
    <w:rsid w:val="00B36A40"/>
    <w:rsid w:val="00B55375"/>
    <w:rsid w:val="00B63BBE"/>
    <w:rsid w:val="00B7391E"/>
    <w:rsid w:val="00B80E2C"/>
    <w:rsid w:val="00B81B91"/>
    <w:rsid w:val="00B840F3"/>
    <w:rsid w:val="00BA0531"/>
    <w:rsid w:val="00BA188B"/>
    <w:rsid w:val="00BB5E14"/>
    <w:rsid w:val="00BC1006"/>
    <w:rsid w:val="00BC1328"/>
    <w:rsid w:val="00BC4413"/>
    <w:rsid w:val="00BC7B90"/>
    <w:rsid w:val="00BE1D93"/>
    <w:rsid w:val="00BF4A7D"/>
    <w:rsid w:val="00BF5DD0"/>
    <w:rsid w:val="00BF67B0"/>
    <w:rsid w:val="00C03E2B"/>
    <w:rsid w:val="00C05503"/>
    <w:rsid w:val="00C055CB"/>
    <w:rsid w:val="00C05746"/>
    <w:rsid w:val="00C22E91"/>
    <w:rsid w:val="00C303C9"/>
    <w:rsid w:val="00C350B6"/>
    <w:rsid w:val="00C464D1"/>
    <w:rsid w:val="00C51582"/>
    <w:rsid w:val="00C6100B"/>
    <w:rsid w:val="00C63553"/>
    <w:rsid w:val="00C666A0"/>
    <w:rsid w:val="00C66ABC"/>
    <w:rsid w:val="00C95ADF"/>
    <w:rsid w:val="00CA42F3"/>
    <w:rsid w:val="00CB194D"/>
    <w:rsid w:val="00CE455E"/>
    <w:rsid w:val="00D048C8"/>
    <w:rsid w:val="00D12BA9"/>
    <w:rsid w:val="00D1346C"/>
    <w:rsid w:val="00D17B6D"/>
    <w:rsid w:val="00D23701"/>
    <w:rsid w:val="00D23D51"/>
    <w:rsid w:val="00D40D52"/>
    <w:rsid w:val="00D414A4"/>
    <w:rsid w:val="00D705EF"/>
    <w:rsid w:val="00D93AD0"/>
    <w:rsid w:val="00D94691"/>
    <w:rsid w:val="00D94CDD"/>
    <w:rsid w:val="00DA4DC2"/>
    <w:rsid w:val="00DB5023"/>
    <w:rsid w:val="00DB602D"/>
    <w:rsid w:val="00DC27F6"/>
    <w:rsid w:val="00DC3C06"/>
    <w:rsid w:val="00DC638C"/>
    <w:rsid w:val="00DC706D"/>
    <w:rsid w:val="00DE416C"/>
    <w:rsid w:val="00E22678"/>
    <w:rsid w:val="00E337A5"/>
    <w:rsid w:val="00E36A0D"/>
    <w:rsid w:val="00E417E1"/>
    <w:rsid w:val="00E55782"/>
    <w:rsid w:val="00E6542F"/>
    <w:rsid w:val="00E71580"/>
    <w:rsid w:val="00E77829"/>
    <w:rsid w:val="00E80C1E"/>
    <w:rsid w:val="00E91792"/>
    <w:rsid w:val="00E9193E"/>
    <w:rsid w:val="00EA2515"/>
    <w:rsid w:val="00EB2961"/>
    <w:rsid w:val="00EB6221"/>
    <w:rsid w:val="00EC095A"/>
    <w:rsid w:val="00ED0CC2"/>
    <w:rsid w:val="00F00AB5"/>
    <w:rsid w:val="00F06238"/>
    <w:rsid w:val="00F128E0"/>
    <w:rsid w:val="00F177A9"/>
    <w:rsid w:val="00F24179"/>
    <w:rsid w:val="00F27667"/>
    <w:rsid w:val="00F30AE9"/>
    <w:rsid w:val="00F31DC1"/>
    <w:rsid w:val="00F32507"/>
    <w:rsid w:val="00F41561"/>
    <w:rsid w:val="00F442EA"/>
    <w:rsid w:val="00F5182A"/>
    <w:rsid w:val="00F554EA"/>
    <w:rsid w:val="00F65257"/>
    <w:rsid w:val="00F7490A"/>
    <w:rsid w:val="00F85F1D"/>
    <w:rsid w:val="00F9240C"/>
    <w:rsid w:val="00F96F76"/>
    <w:rsid w:val="00F9706E"/>
    <w:rsid w:val="00F97D14"/>
    <w:rsid w:val="00FA2871"/>
    <w:rsid w:val="00FA65E7"/>
    <w:rsid w:val="00FB0FEA"/>
    <w:rsid w:val="00FB4385"/>
    <w:rsid w:val="00FC53A8"/>
    <w:rsid w:val="00FD244E"/>
    <w:rsid w:val="00FD72A9"/>
    <w:rsid w:val="00FF298C"/>
    <w:rsid w:val="00FF6EF4"/>
    <w:rsid w:val="03A63240"/>
    <w:rsid w:val="07323B61"/>
    <w:rsid w:val="079436E4"/>
    <w:rsid w:val="085058F0"/>
    <w:rsid w:val="0B553008"/>
    <w:rsid w:val="0BC13A7C"/>
    <w:rsid w:val="0BC85FF0"/>
    <w:rsid w:val="0E834030"/>
    <w:rsid w:val="101D5ABD"/>
    <w:rsid w:val="133C69D8"/>
    <w:rsid w:val="1D5C1E05"/>
    <w:rsid w:val="1F103B9F"/>
    <w:rsid w:val="203A5ED6"/>
    <w:rsid w:val="22037963"/>
    <w:rsid w:val="24C74480"/>
    <w:rsid w:val="266B712C"/>
    <w:rsid w:val="275835D2"/>
    <w:rsid w:val="3B5114B4"/>
    <w:rsid w:val="47A371F5"/>
    <w:rsid w:val="4A34492A"/>
    <w:rsid w:val="4F7C496B"/>
    <w:rsid w:val="577F0DEE"/>
    <w:rsid w:val="5A112010"/>
    <w:rsid w:val="5D76394C"/>
    <w:rsid w:val="5FB26EDD"/>
    <w:rsid w:val="63B67CEB"/>
    <w:rsid w:val="68E77C75"/>
    <w:rsid w:val="6BC01357"/>
    <w:rsid w:val="7FB238E7"/>
    <w:rsid w:val="7FE7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2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08642D"/>
    <w:pPr>
      <w:ind w:firstLineChars="200" w:firstLine="420"/>
    </w:pPr>
    <w:rPr>
      <w:szCs w:val="24"/>
    </w:rPr>
  </w:style>
  <w:style w:type="paragraph" w:styleId="a4">
    <w:name w:val="annotation text"/>
    <w:basedOn w:val="a"/>
    <w:link w:val="Char0"/>
    <w:qFormat/>
    <w:rsid w:val="0008642D"/>
    <w:pPr>
      <w:jc w:val="left"/>
    </w:pPr>
  </w:style>
  <w:style w:type="paragraph" w:styleId="a5">
    <w:name w:val="Balloon Text"/>
    <w:basedOn w:val="a"/>
    <w:link w:val="Char1"/>
    <w:qFormat/>
    <w:rsid w:val="0008642D"/>
    <w:rPr>
      <w:sz w:val="18"/>
      <w:szCs w:val="18"/>
    </w:rPr>
  </w:style>
  <w:style w:type="paragraph" w:styleId="a6">
    <w:name w:val="footer"/>
    <w:basedOn w:val="a"/>
    <w:link w:val="Char2"/>
    <w:qFormat/>
    <w:rsid w:val="00086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08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08642D"/>
    <w:rPr>
      <w:sz w:val="24"/>
    </w:rPr>
  </w:style>
  <w:style w:type="paragraph" w:styleId="a9">
    <w:name w:val="annotation subject"/>
    <w:basedOn w:val="a4"/>
    <w:next w:val="a4"/>
    <w:link w:val="Char4"/>
    <w:qFormat/>
    <w:rsid w:val="0008642D"/>
    <w:rPr>
      <w:b/>
      <w:bCs/>
    </w:rPr>
  </w:style>
  <w:style w:type="table" w:styleId="aa">
    <w:name w:val="Table Grid"/>
    <w:basedOn w:val="a1"/>
    <w:qFormat/>
    <w:rsid w:val="0008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sid w:val="0008642D"/>
    <w:rPr>
      <w:color w:val="0000FF"/>
      <w:u w:val="single"/>
    </w:rPr>
  </w:style>
  <w:style w:type="character" w:styleId="ac">
    <w:name w:val="annotation reference"/>
    <w:basedOn w:val="a0"/>
    <w:qFormat/>
    <w:rsid w:val="0008642D"/>
    <w:rPr>
      <w:sz w:val="21"/>
      <w:szCs w:val="21"/>
    </w:rPr>
  </w:style>
  <w:style w:type="paragraph" w:customStyle="1" w:styleId="Char5">
    <w:name w:val="Char"/>
    <w:basedOn w:val="a"/>
    <w:qFormat/>
    <w:rsid w:val="0008642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">
    <w:name w:val="正文缩进 Char"/>
    <w:basedOn w:val="a0"/>
    <w:link w:val="a3"/>
    <w:qFormat/>
    <w:rsid w:val="0008642D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页眉 Char"/>
    <w:basedOn w:val="a0"/>
    <w:link w:val="a7"/>
    <w:qFormat/>
    <w:rsid w:val="0008642D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08642D"/>
    <w:rPr>
      <w:kern w:val="2"/>
      <w:sz w:val="18"/>
      <w:szCs w:val="18"/>
    </w:rPr>
  </w:style>
  <w:style w:type="paragraph" w:customStyle="1" w:styleId="p0">
    <w:name w:val="p0"/>
    <w:basedOn w:val="a"/>
    <w:qFormat/>
    <w:rsid w:val="0008642D"/>
    <w:pPr>
      <w:widowControl/>
    </w:pPr>
    <w:rPr>
      <w:kern w:val="0"/>
      <w:szCs w:val="21"/>
    </w:rPr>
  </w:style>
  <w:style w:type="character" w:customStyle="1" w:styleId="Char0">
    <w:name w:val="批注文字 Char"/>
    <w:basedOn w:val="a0"/>
    <w:link w:val="a4"/>
    <w:qFormat/>
    <w:rsid w:val="0008642D"/>
    <w:rPr>
      <w:kern w:val="2"/>
      <w:sz w:val="21"/>
    </w:rPr>
  </w:style>
  <w:style w:type="character" w:customStyle="1" w:styleId="Char4">
    <w:name w:val="批注主题 Char"/>
    <w:basedOn w:val="Char0"/>
    <w:link w:val="a9"/>
    <w:qFormat/>
    <w:rsid w:val="0008642D"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qFormat/>
    <w:rsid w:val="000864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79585-4F4F-4A9D-8E78-A419D03F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深圳市文体旅游局关于承接旅游业统计职能转移投标邀请函</dc:title>
  <dc:creator>周前</dc:creator>
  <cp:lastModifiedBy>万海云</cp:lastModifiedBy>
  <cp:revision>35</cp:revision>
  <cp:lastPrinted>2021-06-23T02:01:00Z</cp:lastPrinted>
  <dcterms:created xsi:type="dcterms:W3CDTF">2017-07-04T08:53:00Z</dcterms:created>
  <dcterms:modified xsi:type="dcterms:W3CDTF">2021-06-23T07:08:00Z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87B2E05673E04F898B016F55176C5C46</vt:lpwstr>
  </property>
</Properties>
</file>