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0BD" w:rsidRDefault="009840BD" w:rsidP="009840BD">
      <w:pPr>
        <w:pStyle w:val="1"/>
        <w:rPr>
          <w:rFonts w:ascii="宋体" w:hAnsi="宋体" w:cs="宋体"/>
        </w:rPr>
      </w:pPr>
      <w:bookmarkStart w:id="0" w:name="_Toc250"/>
      <w:r>
        <w:rPr>
          <w:rFonts w:ascii="宋体" w:hAnsi="宋体" w:cs="宋体" w:hint="eastAsia"/>
        </w:rPr>
        <w:t>控件加载异常及图像无法采集</w:t>
      </w:r>
      <w:bookmarkEnd w:id="0"/>
    </w:p>
    <w:p w:rsidR="009840BD" w:rsidRDefault="009840BD" w:rsidP="009840BD">
      <w:pPr>
        <w:pStyle w:val="2"/>
      </w:pPr>
      <w:bookmarkStart w:id="1" w:name="_Toc27131"/>
      <w:r>
        <w:rPr>
          <w:rFonts w:ascii="宋体" w:eastAsia="宋体" w:hAnsi="宋体" w:cs="宋体" w:hint="eastAsia"/>
          <w:kern w:val="44"/>
          <w:sz w:val="44"/>
        </w:rPr>
        <w:t>图像无法采集</w:t>
      </w:r>
      <w:bookmarkEnd w:id="1"/>
    </w:p>
    <w:p w:rsidR="009840BD" w:rsidRDefault="009840BD" w:rsidP="009840BD">
      <w:pPr>
        <w:pStyle w:val="3"/>
      </w:pPr>
      <w:bookmarkStart w:id="2" w:name="_Toc31594"/>
      <w:r>
        <w:rPr>
          <w:rFonts w:hint="eastAsia"/>
        </w:rPr>
        <w:t>使用</w:t>
      </w:r>
      <w:r>
        <w:rPr>
          <w:rFonts w:hint="eastAsia"/>
        </w:rPr>
        <w:t>IE11</w:t>
      </w:r>
      <w:r>
        <w:rPr>
          <w:rFonts w:hint="eastAsia"/>
        </w:rPr>
        <w:t>浏览器</w:t>
      </w:r>
      <w:bookmarkEnd w:id="2"/>
    </w:p>
    <w:p w:rsidR="009840BD" w:rsidRDefault="009840BD" w:rsidP="009840BD">
      <w:pPr>
        <w:spacing w:line="5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在图像采集及军转干部自主年度登记认证时，浏览器必须使用IE，且版本必须为IE11（浏览器右上角齿轮状图标</w:t>
      </w:r>
    </w:p>
    <w:p w:rsidR="009840BD" w:rsidRDefault="009840BD" w:rsidP="009840BD">
      <w:r>
        <w:rPr>
          <w:noProof/>
        </w:rPr>
        <w:drawing>
          <wp:inline distT="0" distB="0" distL="114300" distR="114300" wp14:anchorId="73299608" wp14:editId="1D6DA2A6">
            <wp:extent cx="1783080" cy="411480"/>
            <wp:effectExtent l="0" t="0" r="0" b="0"/>
            <wp:docPr id="4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>-关于Internet Explorer即可获得版本信息），如下图：</w:t>
      </w:r>
    </w:p>
    <w:p w:rsidR="009840BD" w:rsidRDefault="009840BD" w:rsidP="009840BD">
      <w:pPr>
        <w:spacing w:line="360" w:lineRule="auto"/>
        <w:rPr>
          <w:rFonts w:ascii="宋体" w:hAnsi="宋体" w:cs="宋体"/>
        </w:rPr>
      </w:pPr>
      <w:r>
        <w:rPr>
          <w:noProof/>
        </w:rPr>
        <w:drawing>
          <wp:inline distT="0" distB="0" distL="114300" distR="114300" wp14:anchorId="120589F5" wp14:editId="798A32B3">
            <wp:extent cx="3489960" cy="2369820"/>
            <wp:effectExtent l="0" t="0" r="0" b="7620"/>
            <wp:docPr id="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996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0BD" w:rsidRDefault="009840BD" w:rsidP="009840BD">
      <w:pPr>
        <w:spacing w:line="560" w:lineRule="exact"/>
        <w:rPr>
          <w:rFonts w:ascii="宋体" w:hAnsi="宋体" w:cs="宋体"/>
          <w:color w:val="FF0000"/>
        </w:rPr>
      </w:pPr>
      <w:r>
        <w:rPr>
          <w:rFonts w:ascii="宋体" w:hAnsi="宋体" w:cs="宋体" w:hint="eastAsia"/>
          <w:color w:val="FF0000"/>
        </w:rPr>
        <w:t>注：Windows10系统默认自带IE11浏览器，如桌面没有，请在以下路径打开IE11浏览器</w:t>
      </w:r>
    </w:p>
    <w:p w:rsidR="009840BD" w:rsidRDefault="009840BD" w:rsidP="009840BD">
      <w:pPr>
        <w:spacing w:line="560" w:lineRule="exact"/>
        <w:rPr>
          <w:rFonts w:ascii="宋体" w:hAnsi="宋体" w:cs="宋体"/>
          <w:color w:val="FF0000"/>
        </w:rPr>
      </w:pPr>
      <w:r>
        <w:rPr>
          <w:rFonts w:ascii="宋体" w:hAnsi="宋体" w:cs="宋体" w:hint="eastAsia"/>
          <w:color w:val="FF0000"/>
        </w:rPr>
        <w:t>Windows10 64位系统IE11浏览器路径：</w:t>
      </w:r>
    </w:p>
    <w:p w:rsidR="009840BD" w:rsidRDefault="009840BD" w:rsidP="009840BD">
      <w:pPr>
        <w:spacing w:line="560" w:lineRule="exact"/>
        <w:rPr>
          <w:rFonts w:ascii="宋体" w:hAnsi="宋体" w:cs="宋体"/>
          <w:color w:val="FF0000"/>
        </w:rPr>
      </w:pPr>
      <w:r>
        <w:rPr>
          <w:rFonts w:ascii="宋体" w:hAnsi="宋体" w:cs="宋体" w:hint="eastAsia"/>
          <w:color w:val="FF0000"/>
        </w:rPr>
        <w:t>C:\Program Files (x86)\Internet Explorer</w:t>
      </w:r>
    </w:p>
    <w:p w:rsidR="009840BD" w:rsidRDefault="009840BD" w:rsidP="009840BD">
      <w:pPr>
        <w:spacing w:line="560" w:lineRule="exact"/>
        <w:rPr>
          <w:rFonts w:ascii="宋体" w:hAnsi="宋体" w:cs="宋体"/>
          <w:color w:val="FF0000"/>
        </w:rPr>
      </w:pPr>
      <w:r>
        <w:rPr>
          <w:rFonts w:ascii="宋体" w:hAnsi="宋体" w:cs="宋体" w:hint="eastAsia"/>
          <w:color w:val="FF0000"/>
        </w:rPr>
        <w:t>Windows10 32位系统IE11浏览器路径：</w:t>
      </w:r>
    </w:p>
    <w:p w:rsidR="009840BD" w:rsidRDefault="009840BD" w:rsidP="009840BD">
      <w:pPr>
        <w:spacing w:line="560" w:lineRule="exact"/>
        <w:rPr>
          <w:rFonts w:ascii="宋体" w:hAnsi="宋体" w:cs="宋体"/>
          <w:color w:val="FF0000"/>
        </w:rPr>
      </w:pPr>
      <w:r>
        <w:rPr>
          <w:rFonts w:ascii="宋体" w:hAnsi="宋体" w:cs="宋体" w:hint="eastAsia"/>
          <w:color w:val="FF0000"/>
        </w:rPr>
        <w:t>C:\Program Files\Internet Explorer</w:t>
      </w:r>
    </w:p>
    <w:p w:rsidR="009840BD" w:rsidRDefault="009840BD" w:rsidP="009840BD">
      <w:pPr>
        <w:spacing w:line="560" w:lineRule="exact"/>
        <w:rPr>
          <w:rFonts w:ascii="宋体" w:hAnsi="宋体" w:cs="宋体"/>
          <w:color w:val="FF0000"/>
        </w:rPr>
      </w:pPr>
      <w:r>
        <w:rPr>
          <w:rFonts w:ascii="宋体" w:hAnsi="宋体" w:cs="宋体" w:hint="eastAsia"/>
          <w:color w:val="FF0000"/>
        </w:rPr>
        <w:t>Windows10以下系统，如Windows7系统没有IE11浏览器的话，请自行安装、更新浏览器版本（IE11安装包群文件记录中自行下载）</w:t>
      </w:r>
    </w:p>
    <w:p w:rsidR="009840BD" w:rsidRDefault="009840BD" w:rsidP="009840BD">
      <w:pPr>
        <w:pStyle w:val="3"/>
      </w:pPr>
      <w:bookmarkStart w:id="3" w:name="_Toc1978"/>
      <w:r>
        <w:rPr>
          <w:rFonts w:hint="eastAsia"/>
        </w:rPr>
        <w:lastRenderedPageBreak/>
        <w:t>关闭弹出窗口阻止程序</w:t>
      </w:r>
      <w:bookmarkEnd w:id="3"/>
    </w:p>
    <w:p w:rsidR="009840BD" w:rsidRDefault="009840BD" w:rsidP="009840BD">
      <w:pPr>
        <w:spacing w:line="360" w:lineRule="auto"/>
      </w:pPr>
      <w:r>
        <w:rPr>
          <w:rFonts w:hint="eastAsia"/>
        </w:rPr>
        <w:t>点击</w:t>
      </w:r>
      <w:r>
        <w:rPr>
          <w:rFonts w:hint="eastAsia"/>
        </w:rPr>
        <w:t>IE11</w:t>
      </w:r>
      <w:r>
        <w:rPr>
          <w:rFonts w:hint="eastAsia"/>
        </w:rPr>
        <w:t>浏览器右上角齿轮状图标</w:t>
      </w:r>
      <w:r>
        <w:rPr>
          <w:noProof/>
        </w:rPr>
        <w:drawing>
          <wp:inline distT="0" distB="0" distL="114300" distR="114300" wp14:anchorId="45C7EDCB" wp14:editId="21FA6CD3">
            <wp:extent cx="1783080" cy="411480"/>
            <wp:effectExtent l="0" t="0" r="0" b="0"/>
            <wp:docPr id="6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0BD" w:rsidRDefault="009840BD" w:rsidP="009840BD">
      <w:pPr>
        <w:spacing w:line="360" w:lineRule="auto"/>
      </w:pPr>
      <w:r>
        <w:rPr>
          <w:rFonts w:hint="eastAsia"/>
        </w:rPr>
        <w:t>点击“隐私”，在页面中不要勾选“启用弹出窗口阻止程序”如勾选，请去掉勾选</w:t>
      </w:r>
    </w:p>
    <w:p w:rsidR="009840BD" w:rsidRDefault="009840BD" w:rsidP="009840BD">
      <w:r>
        <w:rPr>
          <w:noProof/>
        </w:rPr>
        <w:drawing>
          <wp:inline distT="0" distB="0" distL="114300" distR="114300" wp14:anchorId="1F2D9998" wp14:editId="336A25E0">
            <wp:extent cx="4594860" cy="4526280"/>
            <wp:effectExtent l="0" t="0" r="7620" b="0"/>
            <wp:docPr id="64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4860" cy="45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0BD" w:rsidRDefault="009840BD" w:rsidP="009840BD"/>
    <w:p w:rsidR="009840BD" w:rsidRDefault="009840BD" w:rsidP="009840BD">
      <w:pPr>
        <w:pStyle w:val="2"/>
        <w:rPr>
          <w:rFonts w:ascii="宋体" w:eastAsia="宋体" w:hAnsi="宋体" w:cs="宋体"/>
        </w:rPr>
      </w:pPr>
      <w:bookmarkStart w:id="4" w:name="_Toc28447"/>
      <w:r>
        <w:rPr>
          <w:rFonts w:ascii="宋体" w:eastAsia="宋体" w:hAnsi="宋体" w:cs="宋体" w:hint="eastAsia"/>
        </w:rPr>
        <w:t>安装完控件依然提示不是最新版本</w:t>
      </w:r>
      <w:bookmarkEnd w:id="4"/>
    </w:p>
    <w:p w:rsidR="009840BD" w:rsidRDefault="009840BD" w:rsidP="009840BD">
      <w:pPr>
        <w:pStyle w:val="3"/>
      </w:pPr>
      <w:bookmarkStart w:id="5" w:name="_Toc26973"/>
      <w:r>
        <w:rPr>
          <w:rFonts w:hint="eastAsia"/>
        </w:rPr>
        <w:t>启动</w:t>
      </w:r>
      <w:r>
        <w:rPr>
          <w:rFonts w:hint="eastAsia"/>
        </w:rPr>
        <w:t>IE</w:t>
      </w:r>
      <w:r>
        <w:rPr>
          <w:rFonts w:hint="eastAsia"/>
        </w:rPr>
        <w:t>浏览器</w:t>
      </w:r>
      <w:r>
        <w:rPr>
          <w:rFonts w:hint="eastAsia"/>
        </w:rPr>
        <w:t>ActiveX</w:t>
      </w:r>
      <w:r>
        <w:rPr>
          <w:rFonts w:hint="eastAsia"/>
        </w:rPr>
        <w:t>控件</w:t>
      </w:r>
      <w:bookmarkEnd w:id="5"/>
    </w:p>
    <w:p w:rsidR="009840BD" w:rsidRDefault="009840BD" w:rsidP="009840BD">
      <w:pPr>
        <w:spacing w:line="360" w:lineRule="auto"/>
      </w:pPr>
      <w:r>
        <w:rPr>
          <w:rFonts w:hint="eastAsia"/>
        </w:rPr>
        <w:t>打开</w:t>
      </w:r>
      <w:r>
        <w:rPr>
          <w:rFonts w:hint="eastAsia"/>
        </w:rPr>
        <w:t>IE</w:t>
      </w:r>
      <w:r>
        <w:rPr>
          <w:rFonts w:hint="eastAsia"/>
        </w:rPr>
        <w:t>浏览器的界面中，进行点击右上角的中的</w:t>
      </w:r>
      <w:r>
        <w:rPr>
          <w:noProof/>
        </w:rPr>
        <w:drawing>
          <wp:inline distT="0" distB="0" distL="114300" distR="114300" wp14:anchorId="0A3BCB0F" wp14:editId="32E9B945">
            <wp:extent cx="1783080" cy="411480"/>
            <wp:effectExtent l="0" t="0" r="0" b="0"/>
            <wp:docPr id="4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齿轮设置图标，选择</w:t>
      </w:r>
      <w:r>
        <w:rPr>
          <w:rFonts w:hint="eastAsia"/>
        </w:rPr>
        <w:t>Internet</w:t>
      </w:r>
      <w:r>
        <w:rPr>
          <w:rFonts w:hint="eastAsia"/>
        </w:rPr>
        <w:t>选项</w:t>
      </w:r>
    </w:p>
    <w:p w:rsidR="009840BD" w:rsidRDefault="009840BD" w:rsidP="009840BD">
      <w:pPr>
        <w:spacing w:line="360" w:lineRule="auto"/>
      </w:pPr>
      <w:r>
        <w:rPr>
          <w:rFonts w:hint="eastAsia"/>
        </w:rPr>
        <w:t>点击“安全”</w:t>
      </w:r>
    </w:p>
    <w:p w:rsidR="009840BD" w:rsidRDefault="009840BD" w:rsidP="009840BD">
      <w:pPr>
        <w:spacing w:line="360" w:lineRule="auto"/>
      </w:pPr>
      <w:r>
        <w:rPr>
          <w:noProof/>
        </w:rPr>
        <w:lastRenderedPageBreak/>
        <w:drawing>
          <wp:inline distT="0" distB="0" distL="114300" distR="114300" wp14:anchorId="4B755618" wp14:editId="6F74C23D">
            <wp:extent cx="4434840" cy="2636520"/>
            <wp:effectExtent l="0" t="0" r="0" b="0"/>
            <wp:docPr id="5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1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0BD" w:rsidRDefault="009840BD" w:rsidP="009840BD">
      <w:pPr>
        <w:spacing w:line="360" w:lineRule="auto"/>
      </w:pPr>
      <w:r>
        <w:rPr>
          <w:rFonts w:hint="eastAsia"/>
        </w:rPr>
        <w:t>点击“自定义级别”的选项</w:t>
      </w:r>
    </w:p>
    <w:p w:rsidR="009840BD" w:rsidRDefault="009840BD" w:rsidP="009840BD">
      <w:pPr>
        <w:spacing w:line="360" w:lineRule="auto"/>
      </w:pPr>
      <w:r>
        <w:rPr>
          <w:noProof/>
        </w:rPr>
        <w:drawing>
          <wp:inline distT="0" distB="0" distL="114300" distR="114300" wp14:anchorId="6D4C9119" wp14:editId="2D675E80">
            <wp:extent cx="3825240" cy="3299460"/>
            <wp:effectExtent l="0" t="0" r="0" b="7620"/>
            <wp:docPr id="5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1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2524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0BD" w:rsidRDefault="009840BD" w:rsidP="009840BD">
      <w:pPr>
        <w:spacing w:line="360" w:lineRule="auto"/>
      </w:pPr>
      <w:r>
        <w:rPr>
          <w:rFonts w:hint="eastAsia"/>
        </w:rPr>
        <w:t>进入到了安全设置中，在如下“运行</w:t>
      </w:r>
      <w:r>
        <w:rPr>
          <w:rFonts w:hint="eastAsia"/>
        </w:rPr>
        <w:t>ActiveX</w:t>
      </w:r>
      <w:r>
        <w:rPr>
          <w:rFonts w:hint="eastAsia"/>
        </w:rPr>
        <w:t>控件和插件”中选择“启用”，最后点击下方“确定”进行保存</w:t>
      </w:r>
    </w:p>
    <w:p w:rsidR="009840BD" w:rsidRDefault="009840BD" w:rsidP="009840BD">
      <w:pPr>
        <w:spacing w:line="360" w:lineRule="auto"/>
      </w:pPr>
      <w:r>
        <w:rPr>
          <w:noProof/>
        </w:rPr>
        <w:lastRenderedPageBreak/>
        <w:drawing>
          <wp:inline distT="0" distB="0" distL="114300" distR="114300" wp14:anchorId="71A1160F" wp14:editId="4BD83B2E">
            <wp:extent cx="4099560" cy="3329940"/>
            <wp:effectExtent l="0" t="0" r="0" b="7620"/>
            <wp:docPr id="6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2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9956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0BD" w:rsidRDefault="009840BD" w:rsidP="009840BD">
      <w:pPr>
        <w:pStyle w:val="3"/>
      </w:pPr>
      <w:bookmarkStart w:id="6" w:name="_Toc10512"/>
      <w:r>
        <w:rPr>
          <w:rFonts w:hint="eastAsia"/>
        </w:rPr>
        <w:t>加入受信任站点</w:t>
      </w:r>
      <w:bookmarkEnd w:id="6"/>
    </w:p>
    <w:p w:rsidR="009840BD" w:rsidRDefault="009840BD" w:rsidP="009840BD">
      <w:pPr>
        <w:spacing w:line="360" w:lineRule="auto"/>
      </w:pPr>
      <w:r>
        <w:rPr>
          <w:rFonts w:hint="eastAsia"/>
        </w:rPr>
        <w:t>打开</w:t>
      </w:r>
      <w:r>
        <w:rPr>
          <w:rFonts w:hint="eastAsia"/>
        </w:rPr>
        <w:t>IE</w:t>
      </w:r>
      <w:r>
        <w:rPr>
          <w:rFonts w:hint="eastAsia"/>
        </w:rPr>
        <w:t>浏览器的界面中，进行点击右上角的中的</w:t>
      </w:r>
      <w:r>
        <w:rPr>
          <w:noProof/>
        </w:rPr>
        <w:drawing>
          <wp:inline distT="0" distB="0" distL="114300" distR="114300" wp14:anchorId="416325C2" wp14:editId="13AC5959">
            <wp:extent cx="1783080" cy="411480"/>
            <wp:effectExtent l="0" t="0" r="0" b="0"/>
            <wp:docPr id="6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齿轮设置图标，选择</w:t>
      </w:r>
      <w:r>
        <w:rPr>
          <w:rFonts w:hint="eastAsia"/>
        </w:rPr>
        <w:t>Internet</w:t>
      </w:r>
      <w:r>
        <w:rPr>
          <w:rFonts w:hint="eastAsia"/>
        </w:rPr>
        <w:t>选项</w:t>
      </w:r>
    </w:p>
    <w:p w:rsidR="009840BD" w:rsidRDefault="009840BD" w:rsidP="009840BD">
      <w:pPr>
        <w:spacing w:line="360" w:lineRule="auto"/>
      </w:pPr>
      <w:r>
        <w:rPr>
          <w:rFonts w:hint="eastAsia"/>
        </w:rPr>
        <w:t>点击“安全”，如下图，点击“站点”，将自主择业系统添加到受信任站点后，点击“关闭”保存</w:t>
      </w:r>
    </w:p>
    <w:p w:rsidR="009840BD" w:rsidRDefault="009840BD" w:rsidP="009840BD">
      <w:r>
        <w:rPr>
          <w:noProof/>
        </w:rPr>
        <w:drawing>
          <wp:inline distT="0" distB="0" distL="114300" distR="114300" wp14:anchorId="55EC64F3" wp14:editId="68E9B244">
            <wp:extent cx="5273040" cy="2720340"/>
            <wp:effectExtent l="0" t="0" r="0" b="7620"/>
            <wp:docPr id="66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2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0BD" w:rsidRDefault="009840BD" w:rsidP="009840BD">
      <w:pPr>
        <w:pStyle w:val="3"/>
        <w:spacing w:line="360" w:lineRule="auto"/>
      </w:pPr>
      <w:bookmarkStart w:id="7" w:name="_Toc24483"/>
      <w:r>
        <w:rPr>
          <w:rFonts w:hint="eastAsia"/>
        </w:rPr>
        <w:lastRenderedPageBreak/>
        <w:t>关闭在兼容性视图下运行</w:t>
      </w:r>
      <w:r>
        <w:rPr>
          <w:rFonts w:hint="eastAsia"/>
        </w:rPr>
        <w:t>internet</w:t>
      </w:r>
      <w:r>
        <w:rPr>
          <w:rFonts w:hint="eastAsia"/>
        </w:rPr>
        <w:t>站点</w:t>
      </w:r>
      <w:bookmarkEnd w:id="7"/>
    </w:p>
    <w:p w:rsidR="009840BD" w:rsidRDefault="009840BD" w:rsidP="009840BD">
      <w:r>
        <w:rPr>
          <w:rFonts w:hint="eastAsia"/>
        </w:rPr>
        <w:t>打开</w:t>
      </w:r>
      <w:r>
        <w:rPr>
          <w:rFonts w:hint="eastAsia"/>
        </w:rPr>
        <w:t>IE</w:t>
      </w:r>
      <w:r>
        <w:rPr>
          <w:rFonts w:hint="eastAsia"/>
        </w:rPr>
        <w:t>浏览器的界面中，进行点击右上角的中的</w:t>
      </w:r>
      <w:r>
        <w:rPr>
          <w:noProof/>
        </w:rPr>
        <w:drawing>
          <wp:inline distT="0" distB="0" distL="114300" distR="114300" wp14:anchorId="6868BB6F" wp14:editId="14EB7E46">
            <wp:extent cx="1783080" cy="411480"/>
            <wp:effectExtent l="0" t="0" r="0" b="0"/>
            <wp:docPr id="6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齿轮设置图标，点击“兼容性视图设置”</w:t>
      </w:r>
    </w:p>
    <w:p w:rsidR="009840BD" w:rsidRDefault="009840BD" w:rsidP="009840BD"/>
    <w:p w:rsidR="009840BD" w:rsidRDefault="009840BD" w:rsidP="009840BD">
      <w:pPr>
        <w:spacing w:line="360" w:lineRule="auto"/>
      </w:pPr>
      <w:r>
        <w:rPr>
          <w:noProof/>
        </w:rPr>
        <w:drawing>
          <wp:inline distT="0" distB="0" distL="114300" distR="114300" wp14:anchorId="2957FAF4" wp14:editId="2F432CF9">
            <wp:extent cx="4503420" cy="2682240"/>
            <wp:effectExtent l="0" t="0" r="7620" b="0"/>
            <wp:docPr id="68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0342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0BD" w:rsidRDefault="009840BD" w:rsidP="009840BD">
      <w:pPr>
        <w:spacing w:line="360" w:lineRule="auto"/>
      </w:pPr>
      <w:r>
        <w:rPr>
          <w:rFonts w:hint="eastAsia"/>
        </w:rPr>
        <w:t>如下图，如自主择业系统的</w:t>
      </w:r>
      <w:r>
        <w:rPr>
          <w:rFonts w:hint="eastAsia"/>
        </w:rPr>
        <w:t>IP</w:t>
      </w:r>
      <w:r>
        <w:rPr>
          <w:rFonts w:hint="eastAsia"/>
        </w:rPr>
        <w:t>地址已在列表中，请选中自主择业系统</w:t>
      </w:r>
      <w:r>
        <w:rPr>
          <w:rFonts w:hint="eastAsia"/>
        </w:rPr>
        <w:t>IP</w:t>
      </w:r>
      <w:r>
        <w:rPr>
          <w:rFonts w:hint="eastAsia"/>
        </w:rPr>
        <w:t>后点击右侧“删除”，</w:t>
      </w:r>
    </w:p>
    <w:p w:rsidR="009840BD" w:rsidRDefault="009840BD" w:rsidP="009840BD">
      <w:pPr>
        <w:spacing w:line="360" w:lineRule="auto"/>
      </w:pPr>
      <w:r>
        <w:rPr>
          <w:rFonts w:hint="eastAsia"/>
        </w:rPr>
        <w:t>并且不要勾选“在兼容性视图中显示</w:t>
      </w:r>
      <w:r>
        <w:rPr>
          <w:rFonts w:hint="eastAsia"/>
        </w:rPr>
        <w:t>Internet</w:t>
      </w:r>
      <w:r>
        <w:rPr>
          <w:rFonts w:hint="eastAsia"/>
        </w:rPr>
        <w:t>站点”，如勾选，请去掉，最后设置完点“关闭”保存</w:t>
      </w:r>
      <w:bookmarkStart w:id="8" w:name="_GoBack"/>
      <w:bookmarkEnd w:id="8"/>
    </w:p>
    <w:p w:rsidR="009840BD" w:rsidRDefault="009840BD" w:rsidP="009840BD">
      <w:pPr>
        <w:spacing w:line="360" w:lineRule="auto"/>
      </w:pPr>
      <w:r>
        <w:rPr>
          <w:noProof/>
        </w:rPr>
        <w:lastRenderedPageBreak/>
        <w:drawing>
          <wp:inline distT="0" distB="0" distL="114300" distR="114300" wp14:anchorId="3F210720" wp14:editId="711B3914">
            <wp:extent cx="4191000" cy="5044440"/>
            <wp:effectExtent l="0" t="0" r="0" b="0"/>
            <wp:docPr id="71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2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504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0BD" w:rsidRDefault="009840BD" w:rsidP="009840BD">
      <w:pPr>
        <w:pStyle w:val="3"/>
      </w:pPr>
      <w:bookmarkStart w:id="9" w:name="_Toc6162"/>
      <w:r>
        <w:rPr>
          <w:rFonts w:hint="eastAsia"/>
        </w:rPr>
        <w:t>关闭</w:t>
      </w:r>
      <w:r>
        <w:rPr>
          <w:rFonts w:hint="eastAsia"/>
        </w:rPr>
        <w:t>ActiveX</w:t>
      </w:r>
      <w:r>
        <w:rPr>
          <w:rFonts w:hint="eastAsia"/>
        </w:rPr>
        <w:t>筛选</w:t>
      </w:r>
      <w:bookmarkEnd w:id="9"/>
    </w:p>
    <w:p w:rsidR="009840BD" w:rsidRDefault="009840BD" w:rsidP="009840BD">
      <w:pPr>
        <w:spacing w:line="360" w:lineRule="auto"/>
      </w:pPr>
      <w:r>
        <w:rPr>
          <w:rFonts w:hint="eastAsia"/>
        </w:rPr>
        <w:t>打开</w:t>
      </w:r>
      <w:r>
        <w:rPr>
          <w:rFonts w:hint="eastAsia"/>
        </w:rPr>
        <w:t>IE</w:t>
      </w:r>
      <w:r>
        <w:rPr>
          <w:rFonts w:hint="eastAsia"/>
        </w:rPr>
        <w:t>浏览器的界面中，进行点击右上角的中的</w:t>
      </w:r>
      <w:r>
        <w:rPr>
          <w:noProof/>
        </w:rPr>
        <w:drawing>
          <wp:inline distT="0" distB="0" distL="114300" distR="114300" wp14:anchorId="3C69A808" wp14:editId="3C6006CF">
            <wp:extent cx="1783080" cy="411480"/>
            <wp:effectExtent l="0" t="0" r="0" b="0"/>
            <wp:docPr id="7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齿轮设置图标，鼠标放到“安全”，在左侧弹出的界面中，不要勾选“</w:t>
      </w:r>
      <w:r>
        <w:rPr>
          <w:rFonts w:hint="eastAsia"/>
        </w:rPr>
        <w:t>ActiveX</w:t>
      </w:r>
      <w:r>
        <w:rPr>
          <w:rFonts w:hint="eastAsia"/>
        </w:rPr>
        <w:t>筛选”，如勾选，请去掉</w:t>
      </w:r>
    </w:p>
    <w:p w:rsidR="009840BD" w:rsidRDefault="009840BD" w:rsidP="009840BD">
      <w:r>
        <w:rPr>
          <w:noProof/>
        </w:rPr>
        <w:drawing>
          <wp:inline distT="0" distB="0" distL="114300" distR="114300" wp14:anchorId="4AF20D1D" wp14:editId="42EDEA2D">
            <wp:extent cx="5274310" cy="1823085"/>
            <wp:effectExtent l="0" t="0" r="13970" b="5715"/>
            <wp:docPr id="73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2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FDB" w:rsidRDefault="00364FDB"/>
    <w:sectPr w:rsidR="00364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1A1" w:rsidRDefault="003D21A1" w:rsidP="009840BD">
      <w:r>
        <w:separator/>
      </w:r>
    </w:p>
  </w:endnote>
  <w:endnote w:type="continuationSeparator" w:id="0">
    <w:p w:rsidR="003D21A1" w:rsidRDefault="003D21A1" w:rsidP="0098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1A1" w:rsidRDefault="003D21A1" w:rsidP="009840BD">
      <w:r>
        <w:separator/>
      </w:r>
    </w:p>
  </w:footnote>
  <w:footnote w:type="continuationSeparator" w:id="0">
    <w:p w:rsidR="003D21A1" w:rsidRDefault="003D21A1" w:rsidP="00984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619C2FE"/>
    <w:multiLevelType w:val="multilevel"/>
    <w:tmpl w:val="E619C2FE"/>
    <w:lvl w:ilvl="0">
      <w:start w:val="1"/>
      <w:numFmt w:val="chineseCounting"/>
      <w:pStyle w:val="1"/>
      <w:suff w:val="nothing"/>
      <w:lvlText w:val="第%1章 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isLgl/>
      <w:lvlText w:val="%1.%2."/>
      <w:lvlJc w:val="left"/>
      <w:pPr>
        <w:ind w:left="575" w:hanging="575"/>
      </w:pPr>
      <w:rPr>
        <w:rFonts w:hint="eastAsia"/>
      </w:rPr>
    </w:lvl>
    <w:lvl w:ilvl="2">
      <w:start w:val="1"/>
      <w:numFmt w:val="decimal"/>
      <w:pStyle w:val="3"/>
      <w:isLgl/>
      <w:lvlText w:val="%1.%2.%3.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isLgl/>
      <w:lvlText w:val="%1.%2.%3.%4.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isLgl/>
      <w:lvlText w:val="%1.%2.%3.%4.%5.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isLgl/>
      <w:lvlText w:val="%1.%2.%3.%4.%5.%6."/>
      <w:lvlJc w:val="left"/>
      <w:pPr>
        <w:ind w:left="1151" w:hanging="1151"/>
      </w:pPr>
      <w:rPr>
        <w:rFonts w:hint="eastAsia"/>
      </w:rPr>
    </w:lvl>
    <w:lvl w:ilvl="6">
      <w:start w:val="1"/>
      <w:numFmt w:val="decimal"/>
      <w:pStyle w:val="7"/>
      <w:isLgl/>
      <w:lvlText w:val="%1.%2.%3.%4.%5.%6.%7.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94"/>
    <w:rsid w:val="00364FDB"/>
    <w:rsid w:val="003D21A1"/>
    <w:rsid w:val="00670D94"/>
    <w:rsid w:val="0098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D29613-FBD2-440A-8B6A-147968D8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0B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9840BD"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9840BD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qFormat/>
    <w:rsid w:val="009840BD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qFormat/>
    <w:rsid w:val="009840BD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qFormat/>
    <w:rsid w:val="009840BD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rsid w:val="009840BD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qFormat/>
    <w:rsid w:val="009840BD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qFormat/>
    <w:rsid w:val="009840BD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9840BD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4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40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4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40BD"/>
    <w:rPr>
      <w:sz w:val="18"/>
      <w:szCs w:val="18"/>
    </w:rPr>
  </w:style>
  <w:style w:type="character" w:customStyle="1" w:styleId="1Char">
    <w:name w:val="标题 1 Char"/>
    <w:basedOn w:val="a0"/>
    <w:link w:val="1"/>
    <w:rsid w:val="009840BD"/>
    <w:rPr>
      <w:rFonts w:ascii="Calibri" w:eastAsia="宋体" w:hAnsi="Calibri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9840BD"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rsid w:val="009840BD"/>
    <w:rPr>
      <w:rFonts w:ascii="Calibri" w:eastAsia="宋体" w:hAnsi="Calibri" w:cs="Times New Roman"/>
      <w:b/>
      <w:sz w:val="32"/>
      <w:szCs w:val="24"/>
    </w:rPr>
  </w:style>
  <w:style w:type="character" w:customStyle="1" w:styleId="4Char">
    <w:name w:val="标题 4 Char"/>
    <w:basedOn w:val="a0"/>
    <w:link w:val="4"/>
    <w:rsid w:val="009840BD"/>
    <w:rPr>
      <w:rFonts w:ascii="Arial" w:eastAsia="黑体" w:hAnsi="Arial" w:cs="Times New Roman"/>
      <w:b/>
      <w:sz w:val="28"/>
      <w:szCs w:val="24"/>
    </w:rPr>
  </w:style>
  <w:style w:type="character" w:customStyle="1" w:styleId="5Char">
    <w:name w:val="标题 5 Char"/>
    <w:basedOn w:val="a0"/>
    <w:link w:val="5"/>
    <w:rsid w:val="009840BD"/>
    <w:rPr>
      <w:rFonts w:ascii="Calibri" w:eastAsia="宋体" w:hAnsi="Calibri" w:cs="Times New Roman"/>
      <w:b/>
      <w:sz w:val="28"/>
      <w:szCs w:val="24"/>
    </w:rPr>
  </w:style>
  <w:style w:type="character" w:customStyle="1" w:styleId="6Char">
    <w:name w:val="标题 6 Char"/>
    <w:basedOn w:val="a0"/>
    <w:link w:val="6"/>
    <w:rsid w:val="009840BD"/>
    <w:rPr>
      <w:rFonts w:ascii="Arial" w:eastAsia="黑体" w:hAnsi="Arial" w:cs="Times New Roman"/>
      <w:b/>
      <w:sz w:val="24"/>
      <w:szCs w:val="24"/>
    </w:rPr>
  </w:style>
  <w:style w:type="character" w:customStyle="1" w:styleId="7Char">
    <w:name w:val="标题 7 Char"/>
    <w:basedOn w:val="a0"/>
    <w:link w:val="7"/>
    <w:rsid w:val="009840BD"/>
    <w:rPr>
      <w:rFonts w:ascii="Calibri" w:eastAsia="宋体" w:hAnsi="Calibri" w:cs="Times New Roman"/>
      <w:b/>
      <w:sz w:val="24"/>
      <w:szCs w:val="24"/>
    </w:rPr>
  </w:style>
  <w:style w:type="character" w:customStyle="1" w:styleId="8Char">
    <w:name w:val="标题 8 Char"/>
    <w:basedOn w:val="a0"/>
    <w:link w:val="8"/>
    <w:rsid w:val="009840BD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9840BD"/>
    <w:rPr>
      <w:rFonts w:ascii="Arial" w:eastAsia="黑体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军转办27窗口</dc:creator>
  <cp:keywords/>
  <dc:description/>
  <cp:lastModifiedBy>军转办27窗口</cp:lastModifiedBy>
  <cp:revision>2</cp:revision>
  <dcterms:created xsi:type="dcterms:W3CDTF">2020-04-28T08:25:00Z</dcterms:created>
  <dcterms:modified xsi:type="dcterms:W3CDTF">2020-04-28T08:26:00Z</dcterms:modified>
</cp:coreProperties>
</file>