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88" w:rsidRPr="00973ED2" w:rsidRDefault="00B45188" w:rsidP="00B45188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973ED2">
        <w:rPr>
          <w:rFonts w:ascii="黑体" w:eastAsia="黑体" w:hAnsi="黑体" w:hint="eastAsia"/>
          <w:sz w:val="28"/>
          <w:szCs w:val="28"/>
        </w:rPr>
        <w:t>附件1：</w:t>
      </w:r>
    </w:p>
    <w:p w:rsidR="00B45188" w:rsidRPr="00487B92" w:rsidRDefault="00B45188" w:rsidP="00B45188">
      <w:pPr>
        <w:widowControl/>
        <w:jc w:val="center"/>
        <w:rPr>
          <w:rFonts w:ascii="黑体" w:eastAsia="黑体" w:hAnsi="黑体"/>
          <w:sz w:val="28"/>
          <w:szCs w:val="28"/>
        </w:rPr>
      </w:pPr>
      <w:r w:rsidRPr="00487B92">
        <w:rPr>
          <w:rFonts w:ascii="黑体" w:eastAsia="黑体" w:hAnsi="黑体" w:hint="eastAsia"/>
          <w:sz w:val="28"/>
          <w:szCs w:val="28"/>
        </w:rPr>
        <w:t>2017年深圳市</w:t>
      </w:r>
      <w:r w:rsidRPr="00487B92">
        <w:rPr>
          <w:rFonts w:ascii="黑体" w:eastAsia="黑体" w:hAnsi="黑体" w:cs="宋体" w:hint="eastAsia"/>
          <w:bCs/>
          <w:kern w:val="0"/>
          <w:sz w:val="28"/>
          <w:szCs w:val="28"/>
        </w:rPr>
        <w:t>液化石油气</w:t>
      </w:r>
      <w:r>
        <w:rPr>
          <w:rFonts w:ascii="黑体" w:eastAsia="黑体" w:hAnsi="黑体" w:cs="宋体" w:hint="eastAsia"/>
          <w:bCs/>
          <w:kern w:val="0"/>
          <w:sz w:val="28"/>
          <w:szCs w:val="28"/>
        </w:rPr>
        <w:t>产品</w:t>
      </w:r>
      <w:r w:rsidRPr="00487B92">
        <w:rPr>
          <w:rFonts w:ascii="黑体" w:eastAsia="黑体" w:hAnsi="黑体" w:hint="eastAsia"/>
          <w:sz w:val="28"/>
          <w:szCs w:val="28"/>
        </w:rPr>
        <w:t>质量监督抽查</w:t>
      </w:r>
      <w:r>
        <w:rPr>
          <w:rFonts w:ascii="黑体" w:eastAsia="黑体" w:hAnsi="黑体" w:hint="eastAsia"/>
          <w:sz w:val="28"/>
          <w:szCs w:val="28"/>
        </w:rPr>
        <w:t>结果明细</w:t>
      </w:r>
    </w:p>
    <w:tbl>
      <w:tblPr>
        <w:tblW w:w="14850" w:type="dxa"/>
        <w:jc w:val="center"/>
        <w:tblLayout w:type="fixed"/>
        <w:tblLook w:val="04A0"/>
      </w:tblPr>
      <w:tblGrid>
        <w:gridCol w:w="824"/>
        <w:gridCol w:w="6542"/>
        <w:gridCol w:w="1666"/>
        <w:gridCol w:w="1559"/>
        <w:gridCol w:w="2095"/>
        <w:gridCol w:w="2164"/>
      </w:tblGrid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88" w:rsidRPr="0015782F" w:rsidRDefault="00B45188" w:rsidP="00315C65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5782F"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88" w:rsidRPr="0015782F" w:rsidRDefault="00B45188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5782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受检单位名称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88" w:rsidRPr="0015782F" w:rsidRDefault="00B45188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5782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样品名称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88" w:rsidRPr="0015782F" w:rsidRDefault="00B45188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5782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型号规格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88" w:rsidRPr="0015782F" w:rsidRDefault="00B45188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15782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生产日期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88" w:rsidRPr="0015782F" w:rsidRDefault="00B45188" w:rsidP="00315C65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监督抽查结果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中海油销售深圳有限公司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深圳市中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海油燃化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有限公司三路供应站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深圳市中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海油燃化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赤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湾供应站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深圳市石油液化气有限公司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深圳市石油液化气有限公司新城供应站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深圳市石油液化气有限公司固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戍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深圳市石油液化气有限公司新桥供应站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深圳市石油液化气有限公司沙井供应站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深圳市石油液化气有限公司龙岗供应站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深圳市石油液化气有限公司福永供应站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深圳市石油液化气有限公司黄埔供应站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深圳市石油液化气有限公司石岩供应站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深圳市深南燃气有限公司沙头角液化气站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深圳市深南燃气有限公司前海瓶装气供应站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深圳市深南燃气有限公司大</w:t>
            </w:r>
            <w:r w:rsidRPr="0015782F">
              <w:rPr>
                <w:rFonts w:ascii="微软雅黑" w:eastAsia="微软雅黑" w:hAnsi="微软雅黑" w:cs="微软雅黑" w:hint="eastAsia"/>
                <w:sz w:val="24"/>
              </w:rPr>
              <w:t>磡</w:t>
            </w:r>
            <w:r w:rsidRPr="0015782F">
              <w:rPr>
                <w:rFonts w:ascii="仿宋_GB2312" w:eastAsia="仿宋_GB2312" w:hAnsi="仿宋_GB2312" w:cs="仿宋_GB2312" w:hint="eastAsia"/>
                <w:sz w:val="24"/>
              </w:rPr>
              <w:t>液化气供应站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深圳市深南燃气有限公司西丽供应站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深圳市深南燃气有限公司盐田供应站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深圳市深南燃气有限公司黄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田服务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深圳市深南燃气有限公司黄田供应站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深圳市深南燃气有限公司布新供应站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深圳市深南燃气有限公司南澳供应站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深圳市深南燃气有限公司观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澜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深圳市深南燃气有限公司洋涌河供应站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深圳市深南燃气有限公司乐民供应站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深圳市深南燃气有限公司西乡供应站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坂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田门市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深圳市深南燃气有限公司石岩供应站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深圳市深南燃气有限公司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石岩应人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石供应站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30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深圳深岩燃气有限公司同乐储备站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31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深圳深岩燃气有限公司西丽供应站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32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深圳深岩燃气有限公司航城瓶装燃气服务点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33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深圳深岩燃气有限公司三围供应站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34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深圳深岩燃气有限公司九围供应站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35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深圳深岩燃气有限公司南澳水头沙供应站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36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深圳深岩燃气有限公司公明供应站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37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深圳深岩燃气有限公司桂月供应站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38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深圳深岩燃气有限公司梅龙瓶装燃气服务点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14.5kg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39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深圳深岩燃气有限公司坪山碧岭供应站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40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深圳深岩燃气有限公司坑梓供应站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41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坪地伟发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42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深圳深岩燃气有限公司坪东供应站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43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深圳深岩燃气有限公司坪地供应站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44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深圳深岩燃气有限公司坪地深源供应站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45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深圳深岩燃气有限公司松岗供应站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46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深圳深岩燃气有限公司固戍供应站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47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深圳深岩燃气有限公司宝安供应站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48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深圳深岩燃气有限公司沙井供应站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49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深圳深岩燃气有限公司南联银珠岭供应站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50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深圳深岩燃气有限公司八仙岭供应站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51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深圳深岩燃气有限公司龙西供应站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52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深圳深岩燃气有限公司五联供应站五联服务点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53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深圳深岩燃气有限公司新渤海供气站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54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深圳深岩燃气有限公司桥背供应站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55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深圳深岩燃气有限公司龙岗兴发供应站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56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深圳深岩燃气有限公司南联供应站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57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深圳深岩燃气有限公司宝燃源供应站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14.5kg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58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深圳深岩燃气有限公司南湾供应站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59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深圳深岩燃气有限公司福永供应站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60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深圳深岩燃气有限公司石岩供应站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61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深圳深岩燃气有限公司石岩德丰供应站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62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深圳市利兴强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实业发展有限公司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14.5kg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63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深圳市利兴强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实业发展有限公司君子布供应站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64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深圳市利兴强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实业发展有限公司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樟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坑径供应站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65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深圳市利兴强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实业发展有限公司章阁供应站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66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深圳市利兴强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实业发展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有限公司桔岭供应站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67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深圳市利兴强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实业发展有限公司福民供应站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68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深圳市深能燃气有限公司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69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深圳市深能燃气有限公司南头供应站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70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深圳市深能燃气有限公司长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圳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71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深圳市深能燃气有限公司大浪同胜供应站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72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深圳市深能燃气有限公司大康供应站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73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深圳市深能燃气有限公司沙井供应站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74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深圳市深能燃气有限公司福永供应站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75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深圳市深能燃气有限公司石岩供应站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76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14.5kg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77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深圳市六南能源有限公司金鹏供应站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78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深圳市六南能源有限公司南澳供应站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79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深圳市六南能源有限公司南澳西冲供应站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14.5kg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80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深圳市六南能源有限公司光明供应站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81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茜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坑供应站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82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深圳市六南能源有限公司碧岭供应站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83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深圳市六南能源有限公司六南供应站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84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深圳市六南能源有限公司六南供应站三洋湖瓶装燃气服务点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85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深圳市六南能源有限公司坪地兴业供应站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86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深圳市六南能源有限公司坪地上</w:t>
            </w:r>
            <w:r w:rsidRPr="0015782F">
              <w:rPr>
                <w:rFonts w:ascii="微软雅黑" w:eastAsia="微软雅黑" w:hAnsi="微软雅黑" w:cs="微软雅黑" w:hint="eastAsia"/>
                <w:sz w:val="24"/>
              </w:rPr>
              <w:t>輋</w:t>
            </w:r>
            <w:r w:rsidRPr="0015782F">
              <w:rPr>
                <w:rFonts w:ascii="仿宋_GB2312" w:eastAsia="仿宋_GB2312" w:hAnsi="仿宋_GB2312" w:cs="仿宋_GB2312" w:hint="eastAsia"/>
                <w:sz w:val="24"/>
              </w:rPr>
              <w:t>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87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龙城清林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88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深圳市六南能源有限公司龙东供应站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89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深圳市六南能源有限公司同乐瓶装燃气供应站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90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深圳市六南能源有限公司清林供应站仙人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岭服务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91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深圳市六南能源有限公司新生供应站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92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深圳市六南能源有限公司横岗供应站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93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深圳市六南能源有限公司横岗排榜供应站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94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深圳市六南能源有限公司牛始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95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深圳市六南能源有限公司平湖供应站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96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深圳市六南能源有限公司大靓供应站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97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深圳市六南能源有限公司大靓供应站新龙服务点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98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99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有限公司西乡钟屋瓶装燃气服务点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100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有限公司光明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迳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口瓶装燃气供应站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101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有限公司光明供应站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102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有限公司永润供应站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103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有限公司观兰供应站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104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有限公司宝华供应站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105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有限公司九围供应站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106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有限公司西乡供应站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107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有限公司东方供应站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108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深圳市宝润燃气有限公司松冠供应站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109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深圳市宝润燃气有限公司松宝供应站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110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有限公司碧头供应站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111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有限公司花果山瓶装燃气服务点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112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有限公司燕川供应站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113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深圳市宝润燃气有限公司松燃供应站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114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有限公司海城供应站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115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有限公司沙井供应站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116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桥头曦旺供应站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117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深圳市宝润燃气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有限公司福永新和供应站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118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深圳市蓝光化工有限公司蓝光化工液化石油气储配站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119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深圳市蓝光化工有限公司葵涌三溪煤气站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120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深圳市蓝光化工有限公司水头供应站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121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深圳市蓝光化工有限公司坪山马东供应站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122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深圳市蓝光化工有限公司坪山供应站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123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深圳市蓝光化工有限公司坑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梓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秀新供应站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14.5kg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124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深圳市蓝光化工有限公司坑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梓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煤气站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125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深圳市蓝光化工有限公司坪山马东供应站碧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岭服务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126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深圳市蓝光化工有限公司龙岗联兴供应站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127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深圳市蓝光化工有限公司新生车村供应站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128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深圳市蓝光化工有限公司横岗营业部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129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深圳市蓝光化工有限公司横岗山塘供应站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130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深圳市蓝光化工有限公司白泥坑供应站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131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深圳市蓝光化工有限公司平湖供应站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132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深圳市蓝光化工有限公司平湖春湖供应站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133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深圳市蓝光化工有限公司平湖鹅公岭供应站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134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深圳市蓝光化工有限公司布吉三联供应站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135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布吉牛岭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下供应站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136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深圳市蓝光化工有限公司沙湾供应站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137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138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深圳龙岗顺威煤气有限公司西丽供应站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139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深圳龙岗顺威煤气有限公司水库供应站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140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深圳龙岗顺威煤气有限公司梧桐大望供气站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141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深圳龙岗顺威煤气有限公司同乐供应站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142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深圳龙岗顺威煤气有限公司平湖辅城坳供应站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143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深圳龙岗顺威煤气有限公司平湖昌润供应站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144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深圳龙岗顺威煤气有限公司平湖乐冠供应站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145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深圳龙岗顺威煤气有限公司平湖供应站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146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深圳龙岗顺威煤气有限公司平湖中心供应站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147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深圳龙岗顺威煤气有限公司坂雪岗供应站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148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深圳龙岗顺威煤气有限公司坂田供应站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149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深圳市深燃利民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液化石油气有限公司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150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深圳市深燃利民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液化石油气有限公司华美供应站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151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深圳市深燃利民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液化石油气有限公司沙民</w:t>
            </w:r>
            <w:r w:rsidRPr="0015782F">
              <w:rPr>
                <w:rFonts w:ascii="微软雅黑" w:eastAsia="微软雅黑" w:hAnsi="微软雅黑" w:cs="微软雅黑" w:hint="eastAsia"/>
                <w:sz w:val="24"/>
              </w:rPr>
              <w:t>坣</w:t>
            </w:r>
            <w:r w:rsidRPr="0015782F">
              <w:rPr>
                <w:rFonts w:ascii="仿宋_GB2312" w:eastAsia="仿宋_GB2312" w:hAnsi="仿宋_GB2312" w:cs="仿宋_GB2312" w:hint="eastAsia"/>
                <w:sz w:val="24"/>
              </w:rPr>
              <w:t>岗供应站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152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深圳市深燃利民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液化石油气有限公司沙民上南供应站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153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深圳市深燃利民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液化石油气有限公司沙民新桥供应站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154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深圳市深燃利民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液化石油气有限公司沙民万丰供应站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155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深圳市深燃利民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液化石油气有限公司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沙民沙四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156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深圳市深燃利民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液化石油气有限公司福永瓶装燃气供应站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157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深圳市深长宏源液化气有限公司宝安供应站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158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深圳市深长宏源液化气有限公司宝城瓶装燃气服务点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159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深圳市燕山燕鹏石化有限公司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160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深圳市燕山燕鹏石化有限公司新村供气站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2017/9/30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161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深圳市燕山燕鹏石化有限公司观澜供应站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162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深圳市燕山燕鹏石化有限公司上沙瓶装燃气服务点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163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有限公司(铁岗气库)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164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有限公司(回龙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气库)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165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有限公司月亮湾瓶装液化石油气供应站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166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有限公司留仙洞供应站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167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有限公司黄贝岭供应站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168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有限公司罗芳瓶装燃气服务点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2017/9/30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169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有限公司莲塘瓶装燃气服务点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170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有限公司贝丽供应站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171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有限公司盐田区供应站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172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有限公司沙头角供应站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173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有限公司布心瓶装燃气服务点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2017/9/26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174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有限公司清湖供应站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175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有限公司观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澜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176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有限公司龙华第一供应站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177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有限公司坪地中心供应站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178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有限公司回龙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179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有限公司宝安第一供应站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180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有限公司翻身瓶装燃气服务点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181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深圳市深燃石油气有限公司固燃供应站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182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有限公司宝城供应站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183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有限公司沙井供应站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184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深圳市深燃石油气有限公司华太供应站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lastRenderedPageBreak/>
              <w:t>185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有限公司福永镇福民供应站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186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有限公司爱联供应站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5kg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187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有限公司横岗供应站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188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有限公司平龙供应站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2017/10/19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189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有限公司布吉吉鑫供应站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190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有限公司南湾第一供应站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191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有限公司福永街道第一供应站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192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有限公司石岩液化石油气供应站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193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</w:t>
            </w: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三祝里瓶装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2017/10/23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194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有限公司上梅林供应站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195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有限公司梅林供应站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196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有限公司沙头供应站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197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有限公司上沙供应站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198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有限公司松岭供应站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199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有限公司圆岭供应站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2017/10/25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  <w:tr w:rsidR="00B45188" w:rsidRPr="0015782F" w:rsidTr="00315C65">
        <w:trPr>
          <w:trHeight w:val="45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200</w:t>
            </w:r>
          </w:p>
        </w:tc>
        <w:tc>
          <w:tcPr>
            <w:tcW w:w="6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proofErr w:type="gramStart"/>
            <w:r w:rsidRPr="0015782F">
              <w:rPr>
                <w:rFonts w:ascii="仿宋_GB2312" w:eastAsia="仿宋_GB2312" w:hAnsi="仿宋" w:hint="eastAsia"/>
                <w:sz w:val="24"/>
              </w:rPr>
              <w:t>深圳市深燃石油气</w:t>
            </w:r>
            <w:proofErr w:type="gramEnd"/>
            <w:r w:rsidRPr="0015782F">
              <w:rPr>
                <w:rFonts w:ascii="仿宋_GB2312" w:eastAsia="仿宋_GB2312" w:hAnsi="仿宋" w:hint="eastAsia"/>
                <w:sz w:val="24"/>
              </w:rPr>
              <w:t>有限公司红岗瓶装燃气服务点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液化石油</w:t>
            </w:r>
            <w:r>
              <w:rPr>
                <w:rFonts w:ascii="仿宋_GB2312" w:eastAsia="仿宋_GB2312" w:hAnsi="仿宋" w:hint="eastAsia"/>
                <w:sz w:val="24"/>
              </w:rPr>
              <w:t>气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12kg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sz w:val="24"/>
              </w:rPr>
            </w:pPr>
            <w:r w:rsidRPr="0015782F">
              <w:rPr>
                <w:rFonts w:ascii="仿宋_GB2312" w:eastAsia="仿宋_GB2312" w:hAnsi="仿宋" w:hint="eastAsia"/>
                <w:sz w:val="24"/>
              </w:rPr>
              <w:t>2017/10/26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5188" w:rsidRPr="0015782F" w:rsidRDefault="00B45188" w:rsidP="00315C65">
            <w:pPr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 w:rsidRPr="0015782F">
              <w:rPr>
                <w:rFonts w:ascii="仿宋_GB2312" w:eastAsia="仿宋_GB2312" w:hAnsi="仿宋" w:cs="宋体" w:hint="eastAsia"/>
                <w:kern w:val="0"/>
                <w:sz w:val="24"/>
              </w:rPr>
              <w:t>未发现不合格项目</w:t>
            </w:r>
          </w:p>
        </w:tc>
      </w:tr>
    </w:tbl>
    <w:p w:rsidR="00D72F6F" w:rsidRDefault="00D72F6F"/>
    <w:sectPr w:rsidR="00D72F6F" w:rsidSect="00B4518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A6F" w:rsidRDefault="00A75A6F" w:rsidP="00B45188">
      <w:r>
        <w:separator/>
      </w:r>
    </w:p>
  </w:endnote>
  <w:endnote w:type="continuationSeparator" w:id="0">
    <w:p w:rsidR="00A75A6F" w:rsidRDefault="00A75A6F" w:rsidP="00B45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A6F" w:rsidRDefault="00A75A6F" w:rsidP="00B45188">
      <w:r>
        <w:separator/>
      </w:r>
    </w:p>
  </w:footnote>
  <w:footnote w:type="continuationSeparator" w:id="0">
    <w:p w:rsidR="00A75A6F" w:rsidRDefault="00A75A6F" w:rsidP="00B451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5188"/>
    <w:rsid w:val="00A75A6F"/>
    <w:rsid w:val="00B45188"/>
    <w:rsid w:val="00D7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8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link w:val="3Char"/>
    <w:uiPriority w:val="9"/>
    <w:qFormat/>
    <w:rsid w:val="00B45188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5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51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51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5188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B45188"/>
    <w:rPr>
      <w:rFonts w:ascii="宋体" w:eastAsia="宋体" w:hAnsi="宋体" w:cs="Times New Roman"/>
      <w:b/>
      <w:bCs/>
      <w:kern w:val="0"/>
      <w:sz w:val="27"/>
      <w:szCs w:val="27"/>
      <w:lang/>
    </w:rPr>
  </w:style>
  <w:style w:type="paragraph" w:styleId="a5">
    <w:name w:val="Normal (Web)"/>
    <w:basedOn w:val="a"/>
    <w:unhideWhenUsed/>
    <w:rsid w:val="00B451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customStyle="1" w:styleId="1">
    <w:name w:val="网格型1"/>
    <w:basedOn w:val="a1"/>
    <w:next w:val="a6"/>
    <w:uiPriority w:val="39"/>
    <w:rsid w:val="00B45188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39"/>
    <w:rsid w:val="00B45188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6"/>
    <w:uiPriority w:val="39"/>
    <w:rsid w:val="00B45188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网格型3"/>
    <w:basedOn w:val="a1"/>
    <w:next w:val="a6"/>
    <w:uiPriority w:val="39"/>
    <w:rsid w:val="00B45188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1"/>
    <w:basedOn w:val="a1"/>
    <w:next w:val="a6"/>
    <w:uiPriority w:val="39"/>
    <w:rsid w:val="00B45188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1590</Words>
  <Characters>9069</Characters>
  <Application>Microsoft Office Word</Application>
  <DocSecurity>0</DocSecurity>
  <Lines>75</Lines>
  <Paragraphs>21</Paragraphs>
  <ScaleCrop>false</ScaleCrop>
  <Company>Microsoft</Company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李臻</dc:creator>
  <cp:keywords/>
  <dc:description/>
  <cp:lastModifiedBy>李臻</cp:lastModifiedBy>
  <cp:revision>2</cp:revision>
  <dcterms:created xsi:type="dcterms:W3CDTF">2018-02-13T01:48:00Z</dcterms:created>
  <dcterms:modified xsi:type="dcterms:W3CDTF">2018-02-13T01:49:00Z</dcterms:modified>
</cp:coreProperties>
</file>